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C12D" w14:textId="77777777" w:rsidR="00786192" w:rsidRDefault="00786192" w:rsidP="00786192">
      <w:pPr>
        <w:pStyle w:val="Title"/>
        <w:rPr>
          <w:rFonts w:ascii="Calibri" w:hAnsi="Calibri" w:cs="Calibri"/>
          <w:b/>
          <w:bCs/>
          <w:sz w:val="28"/>
          <w:szCs w:val="28"/>
        </w:rPr>
      </w:pPr>
      <w:r>
        <w:rPr>
          <w:rFonts w:ascii="Calibri" w:hAnsi="Calibri"/>
          <w:noProof/>
          <w:color w:val="003366"/>
          <w:szCs w:val="24"/>
        </w:rPr>
        <w:drawing>
          <wp:inline distT="0" distB="0" distL="0" distR="0" wp14:anchorId="4E270341" wp14:editId="1684A43A">
            <wp:extent cx="2286000" cy="728345"/>
            <wp:effectExtent l="0" t="0" r="0" b="0"/>
            <wp:docPr id="130668848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88485" name="Picture 1"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00" cy="728345"/>
                    </a:xfrm>
                    <a:prstGeom prst="rect">
                      <a:avLst/>
                    </a:prstGeom>
                  </pic:spPr>
                </pic:pic>
              </a:graphicData>
            </a:graphic>
          </wp:inline>
        </w:drawing>
      </w:r>
    </w:p>
    <w:p w14:paraId="6002D289" w14:textId="77777777" w:rsidR="00786192" w:rsidRDefault="00786192" w:rsidP="00786192">
      <w:pPr>
        <w:pStyle w:val="Title"/>
        <w:rPr>
          <w:rFonts w:ascii="Calibri" w:hAnsi="Calibri" w:cs="Calibri"/>
          <w:b/>
          <w:bCs/>
          <w:sz w:val="28"/>
          <w:szCs w:val="28"/>
        </w:rPr>
      </w:pPr>
    </w:p>
    <w:p w14:paraId="1FDDD468" w14:textId="0A47FC02" w:rsidR="00786192" w:rsidRPr="00786192" w:rsidRDefault="00786192" w:rsidP="00786192">
      <w:pPr>
        <w:pStyle w:val="Title"/>
        <w:spacing w:after="0"/>
        <w:ind w:left="720" w:firstLine="1440"/>
        <w:rPr>
          <w:rFonts w:ascii="Calibri" w:hAnsi="Calibri" w:cs="Calibri"/>
          <w:b/>
          <w:bCs/>
          <w:sz w:val="28"/>
          <w:szCs w:val="28"/>
        </w:rPr>
      </w:pPr>
      <w:r>
        <w:rPr>
          <w:rFonts w:ascii="Calibri" w:hAnsi="Calibri" w:cs="Calibri"/>
          <w:b/>
          <w:bCs/>
          <w:sz w:val="28"/>
          <w:szCs w:val="28"/>
        </w:rPr>
        <w:t xml:space="preserve">          A</w:t>
      </w:r>
      <w:r w:rsidRPr="00786192">
        <w:rPr>
          <w:rFonts w:ascii="Calibri" w:hAnsi="Calibri" w:cs="Calibri"/>
          <w:b/>
          <w:bCs/>
          <w:sz w:val="28"/>
          <w:szCs w:val="28"/>
        </w:rPr>
        <w:t>LLIANCE OF INDEPENDENT</w:t>
      </w:r>
    </w:p>
    <w:p w14:paraId="1C2A5F3E" w14:textId="77777777" w:rsidR="00786192" w:rsidRPr="00786192" w:rsidRDefault="00786192" w:rsidP="00786192">
      <w:pPr>
        <w:ind w:left="1440" w:firstLine="720"/>
        <w:jc w:val="center"/>
        <w:rPr>
          <w:rFonts w:ascii="Calibri" w:hAnsi="Calibri" w:cs="Calibri"/>
          <w:b/>
          <w:bCs/>
          <w:sz w:val="28"/>
          <w:szCs w:val="28"/>
        </w:rPr>
      </w:pPr>
      <w:r w:rsidRPr="00786192">
        <w:rPr>
          <w:rFonts w:ascii="Calibri" w:hAnsi="Calibri" w:cs="Calibri"/>
          <w:b/>
          <w:bCs/>
          <w:sz w:val="28"/>
          <w:szCs w:val="28"/>
        </w:rPr>
        <w:t>ACADEMIC MEDICAL CENTERS</w:t>
      </w:r>
    </w:p>
    <w:p w14:paraId="20948F9D" w14:textId="11D59F52" w:rsidR="00786192" w:rsidRPr="00786192" w:rsidRDefault="00786192" w:rsidP="00786192">
      <w:pPr>
        <w:ind w:left="1440" w:firstLine="720"/>
        <w:jc w:val="center"/>
        <w:rPr>
          <w:rFonts w:ascii="Calibri" w:hAnsi="Calibri" w:cs="Calibri"/>
          <w:b/>
          <w:bCs/>
          <w:i/>
          <w:color w:val="3A7C22" w:themeColor="accent6" w:themeShade="BF"/>
          <w:sz w:val="28"/>
          <w:szCs w:val="28"/>
        </w:rPr>
      </w:pPr>
      <w:r>
        <w:rPr>
          <w:rFonts w:ascii="Calibri" w:hAnsi="Calibri" w:cs="Calibri"/>
          <w:b/>
          <w:bCs/>
          <w:i/>
          <w:color w:val="3A7C22" w:themeColor="accent6" w:themeShade="BF"/>
          <w:sz w:val="28"/>
          <w:szCs w:val="28"/>
        </w:rPr>
        <w:t>National Initiative Impact Survey</w:t>
      </w:r>
    </w:p>
    <w:p w14:paraId="19B7690C" w14:textId="77777777" w:rsidR="00786192" w:rsidRDefault="00786192"/>
    <w:p w14:paraId="076130F4" w14:textId="77777777" w:rsidR="00786192" w:rsidRDefault="00786192"/>
    <w:p w14:paraId="0611493D" w14:textId="77777777" w:rsidR="00786192" w:rsidRDefault="00786192" w:rsidP="00786192">
      <w:pPr>
        <w:jc w:val="both"/>
        <w:sectPr w:rsidR="00786192" w:rsidSect="00F507E1">
          <w:pgSz w:w="12240" w:h="15840"/>
          <w:pgMar w:top="1440" w:right="720" w:bottom="1440" w:left="720" w:header="720" w:footer="720" w:gutter="0"/>
          <w:cols w:num="2" w:space="0" w:equalWidth="0">
            <w:col w:w="4320" w:space="0"/>
            <w:col w:w="6480"/>
          </w:cols>
          <w:docGrid w:linePitch="360"/>
        </w:sectPr>
      </w:pPr>
    </w:p>
    <w:p w14:paraId="0376F7E9" w14:textId="5993F94E" w:rsidR="00786192" w:rsidRDefault="00DC0EC3">
      <w:pPr>
        <w:sectPr w:rsidR="00786192" w:rsidSect="00786192">
          <w:type w:val="continuous"/>
          <w:pgSz w:w="12240" w:h="15840"/>
          <w:pgMar w:top="720" w:right="720" w:bottom="720" w:left="720" w:header="720" w:footer="720" w:gutter="0"/>
          <w:cols w:space="0"/>
          <w:docGrid w:linePitch="360"/>
        </w:sectPr>
      </w:pPr>
      <w:r>
        <w:rPr>
          <w:rFonts w:eastAsiaTheme="minorHAnsi"/>
          <w:noProof/>
        </w:rPr>
        <mc:AlternateContent>
          <mc:Choice Requires="wps">
            <w:drawing>
              <wp:anchor distT="45720" distB="45720" distL="114300" distR="114300" simplePos="0" relativeHeight="251659264" behindDoc="0" locked="0" layoutInCell="1" allowOverlap="1" wp14:anchorId="473D4967" wp14:editId="3CF8490D">
                <wp:simplePos x="0" y="0"/>
                <wp:positionH relativeFrom="margin">
                  <wp:posOffset>3600450</wp:posOffset>
                </wp:positionH>
                <wp:positionV relativeFrom="paragraph">
                  <wp:posOffset>20955</wp:posOffset>
                </wp:positionV>
                <wp:extent cx="2907665" cy="461645"/>
                <wp:effectExtent l="0" t="0" r="19050" b="1587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461645"/>
                        </a:xfrm>
                        <a:prstGeom prst="rect">
                          <a:avLst/>
                        </a:prstGeom>
                        <a:solidFill>
                          <a:srgbClr val="FFFFFF"/>
                        </a:solidFill>
                        <a:ln w="9525">
                          <a:solidFill>
                            <a:srgbClr val="000000"/>
                          </a:solidFill>
                          <a:miter lim="800000"/>
                          <a:headEnd/>
                          <a:tailEnd/>
                        </a:ln>
                      </wps:spPr>
                      <wps:txbx>
                        <w:txbxContent>
                          <w:p w14:paraId="1535DE5F" w14:textId="77777777" w:rsidR="00DC0EC3" w:rsidRDefault="00DC0EC3" w:rsidP="00DC0EC3">
                            <w:pPr>
                              <w:jc w:val="center"/>
                              <w:rPr>
                                <w:rFonts w:ascii="Calibri" w:hAnsi="Calibri" w:cs="Calibri"/>
                                <w:sz w:val="22"/>
                                <w:szCs w:val="22"/>
                              </w:rPr>
                            </w:pPr>
                            <w:r>
                              <w:rPr>
                                <w:rFonts w:ascii="Calibri" w:hAnsi="Calibri" w:cs="Calibri"/>
                                <w:color w:val="FF0000"/>
                                <w:sz w:val="22"/>
                                <w:szCs w:val="22"/>
                              </w:rPr>
                              <w:t xml:space="preserve">Return completed survey to </w:t>
                            </w:r>
                            <w:hyperlink r:id="rId6" w:history="1">
                              <w:r>
                                <w:rPr>
                                  <w:rStyle w:val="Hyperlink"/>
                                  <w:rFonts w:ascii="Calibri" w:eastAsiaTheme="majorEastAsia" w:hAnsi="Calibri" w:cs="Calibri"/>
                                  <w:sz w:val="22"/>
                                  <w:szCs w:val="22"/>
                                </w:rPr>
                                <w:t>kimberly@aiamc.org</w:t>
                              </w:r>
                            </w:hyperlink>
                            <w:r>
                              <w:rPr>
                                <w:rFonts w:ascii="Calibri" w:hAnsi="Calibri" w:cs="Calibri"/>
                                <w:sz w:val="22"/>
                                <w:szCs w:val="22"/>
                              </w:rPr>
                              <w:t xml:space="preserve"> </w:t>
                            </w:r>
                            <w:r>
                              <w:rPr>
                                <w:rFonts w:ascii="Calibri" w:hAnsi="Calibri" w:cs="Calibri"/>
                                <w:color w:val="FF0000"/>
                                <w:sz w:val="22"/>
                                <w:szCs w:val="22"/>
                              </w:rPr>
                              <w:t>by November 15</w:t>
                            </w:r>
                            <w:r>
                              <w:rPr>
                                <w:rFonts w:ascii="Calibri" w:hAnsi="Calibri" w:cs="Calibri"/>
                                <w:color w:val="FF0000"/>
                                <w:sz w:val="22"/>
                                <w:szCs w:val="22"/>
                                <w:vertAlign w:val="superscript"/>
                              </w:rPr>
                              <w:t>th</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3D4967" id="_x0000_t202" coordsize="21600,21600" o:spt="202" path="m,l,21600r21600,l21600,xe">
                <v:stroke joinstyle="miter"/>
                <v:path gradientshapeok="t" o:connecttype="rect"/>
              </v:shapetype>
              <v:shape id="Text Box 1" o:spid="_x0000_s1026" type="#_x0000_t202" style="position:absolute;margin-left:283.5pt;margin-top:1.65pt;width:228.95pt;height:36.35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">
                <v:textbox style="mso-fit-shape-to-text:t">
                  <w:txbxContent>
                    <w:p w14:paraId="1535DE5F" w14:textId="77777777" w:rsidR="00DC0EC3" w:rsidRDefault="00DC0EC3" w:rsidP="00DC0EC3">
                      <w:pPr>
                        <w:jc w:val="center"/>
                        <w:rPr>
                          <w:rFonts w:ascii="Calibri" w:hAnsi="Calibri" w:cs="Calibri"/>
                          <w:sz w:val="22"/>
                          <w:szCs w:val="22"/>
                        </w:rPr>
                      </w:pPr>
                      <w:r>
                        <w:rPr>
                          <w:rFonts w:ascii="Calibri" w:hAnsi="Calibri" w:cs="Calibri"/>
                          <w:color w:val="FF0000"/>
                          <w:sz w:val="22"/>
                          <w:szCs w:val="22"/>
                        </w:rPr>
                        <w:t xml:space="preserve">Return completed survey to </w:t>
                      </w:r>
                      <w:hyperlink r:id="rId7" w:history="1">
                        <w:r>
                          <w:rPr>
                            <w:rStyle w:val="Hyperlink"/>
                            <w:rFonts w:ascii="Calibri" w:eastAsiaTheme="majorEastAsia" w:hAnsi="Calibri" w:cs="Calibri"/>
                            <w:sz w:val="22"/>
                            <w:szCs w:val="22"/>
                          </w:rPr>
                          <w:t>kimberly@aiamc.org</w:t>
                        </w:r>
                      </w:hyperlink>
                      <w:r>
                        <w:rPr>
                          <w:rFonts w:ascii="Calibri" w:hAnsi="Calibri" w:cs="Calibri"/>
                          <w:sz w:val="22"/>
                          <w:szCs w:val="22"/>
                        </w:rPr>
                        <w:t xml:space="preserve"> </w:t>
                      </w:r>
                      <w:r>
                        <w:rPr>
                          <w:rFonts w:ascii="Calibri" w:hAnsi="Calibri" w:cs="Calibri"/>
                          <w:color w:val="FF0000"/>
                          <w:sz w:val="22"/>
                          <w:szCs w:val="22"/>
                        </w:rPr>
                        <w:t>by November 15</w:t>
                      </w:r>
                      <w:r>
                        <w:rPr>
                          <w:rFonts w:ascii="Calibri" w:hAnsi="Calibri" w:cs="Calibri"/>
                          <w:color w:val="FF0000"/>
                          <w:sz w:val="22"/>
                          <w:szCs w:val="22"/>
                          <w:vertAlign w:val="superscript"/>
                        </w:rPr>
                        <w:t>th</w:t>
                      </w:r>
                    </w:p>
                  </w:txbxContent>
                </v:textbox>
                <w10:wrap type="square" anchorx="margin"/>
              </v:shape>
            </w:pict>
          </mc:Fallback>
        </mc:AlternateContent>
      </w:r>
    </w:p>
    <w:p w14:paraId="4A255BA1" w14:textId="1C0DD43D" w:rsidR="002D735D" w:rsidRDefault="00786192">
      <w:pPr>
        <w:rPr>
          <w:rFonts w:ascii="Calibri" w:hAnsi="Calibri" w:cs="Calibri"/>
          <w:sz w:val="22"/>
          <w:szCs w:val="22"/>
        </w:rPr>
      </w:pPr>
      <w:r w:rsidRPr="00786192">
        <w:rPr>
          <w:rFonts w:ascii="Calibri" w:hAnsi="Calibri" w:cs="Calibri"/>
          <w:sz w:val="22"/>
          <w:szCs w:val="22"/>
        </w:rPr>
        <w:t>Institution Name:</w:t>
      </w:r>
      <w:r w:rsidRPr="00786192">
        <w:rPr>
          <w:rFonts w:ascii="Calibri" w:hAnsi="Calibri" w:cs="Calibri"/>
          <w:sz w:val="22"/>
          <w:szCs w:val="22"/>
        </w:rPr>
        <w:tab/>
      </w:r>
      <w:r w:rsidR="00071CDB">
        <w:rPr>
          <w:rFonts w:ascii="Calibri" w:hAnsi="Calibri" w:cs="Calibri"/>
          <w:sz w:val="22"/>
          <w:szCs w:val="22"/>
        </w:rPr>
        <w:t>OhioHealth</w:t>
      </w:r>
    </w:p>
    <w:p w14:paraId="12C878AC" w14:textId="77777777" w:rsidR="003369E1" w:rsidRDefault="003369E1">
      <w:pPr>
        <w:rPr>
          <w:rFonts w:ascii="Calibri" w:hAnsi="Calibri" w:cs="Calibri"/>
          <w:sz w:val="22"/>
          <w:szCs w:val="22"/>
        </w:rPr>
      </w:pPr>
    </w:p>
    <w:p w14:paraId="1050883E" w14:textId="3471F4C8" w:rsidR="002D735D" w:rsidRDefault="002D735D">
      <w:pPr>
        <w:rPr>
          <w:rFonts w:ascii="Calibri" w:hAnsi="Calibri" w:cs="Calibri"/>
          <w:sz w:val="22"/>
          <w:szCs w:val="22"/>
        </w:rPr>
      </w:pPr>
      <w:r>
        <w:rPr>
          <w:rFonts w:ascii="Calibri" w:hAnsi="Calibri" w:cs="Calibri"/>
          <w:sz w:val="22"/>
          <w:szCs w:val="22"/>
        </w:rPr>
        <w:t>Prior AIAMC National Initiative</w:t>
      </w:r>
      <w:r w:rsidR="00422690">
        <w:rPr>
          <w:rFonts w:ascii="Calibri" w:hAnsi="Calibri" w:cs="Calibri"/>
          <w:sz w:val="22"/>
          <w:szCs w:val="22"/>
        </w:rPr>
        <w:t xml:space="preserve"> Participation</w:t>
      </w:r>
      <w:r>
        <w:rPr>
          <w:rFonts w:ascii="Calibri" w:hAnsi="Calibri" w:cs="Calibri"/>
          <w:sz w:val="22"/>
          <w:szCs w:val="22"/>
        </w:rPr>
        <w:t>:</w:t>
      </w:r>
    </w:p>
    <w:p w14:paraId="0988EEF0" w14:textId="35179C6D" w:rsidR="0035079E" w:rsidRDefault="000041F2" w:rsidP="0035079E">
      <w:pPr>
        <w:rPr>
          <w:rFonts w:ascii="Calibri" w:hAnsi="Calibri" w:cs="Calibri"/>
          <w:color w:val="000000"/>
          <w:sz w:val="22"/>
          <w:szCs w:val="22"/>
        </w:rPr>
      </w:pPr>
      <w:bookmarkStart w:id="0" w:name="_Hlk172876995"/>
      <w:r>
        <w:rPr>
          <w:rFonts w:ascii="Calibri" w:hAnsi="Calibri" w:cs="Calibri"/>
          <w:i/>
          <w:iCs/>
          <w:sz w:val="22"/>
          <w:szCs w:val="22"/>
        </w:rPr>
        <w:tab/>
      </w:r>
    </w:p>
    <w:p w14:paraId="746A60E5" w14:textId="43E9EF14" w:rsidR="000041F2" w:rsidRDefault="000041F2" w:rsidP="000041F2">
      <w:pPr>
        <w:rPr>
          <w:rFonts w:ascii="Calibri" w:hAnsi="Calibri" w:cs="Calibri"/>
          <w:sz w:val="22"/>
          <w:szCs w:val="22"/>
        </w:rPr>
      </w:pPr>
      <w:r>
        <w:rPr>
          <w:rFonts w:ascii="Calibri" w:hAnsi="Calibri" w:cs="Calibri"/>
          <w:sz w:val="22"/>
          <w:szCs w:val="22"/>
        </w:rPr>
        <w:t>II</w:t>
      </w:r>
      <w:r>
        <w:rPr>
          <w:rFonts w:ascii="Calibri" w:hAnsi="Calibri" w:cs="Calibri"/>
          <w:sz w:val="22"/>
          <w:szCs w:val="22"/>
        </w:rPr>
        <w:tab/>
      </w:r>
      <w:r w:rsidRPr="0011095A">
        <w:rPr>
          <w:rFonts w:ascii="Calibri" w:hAnsi="Calibri" w:cs="Calibri"/>
          <w:i/>
          <w:iCs/>
          <w:sz w:val="22"/>
          <w:szCs w:val="22"/>
        </w:rPr>
        <w:t>Hand-Offs, Infection Control, Transitions of Care, Communication, and Readmission</w:t>
      </w:r>
      <w:r>
        <w:rPr>
          <w:rFonts w:ascii="Calibri" w:hAnsi="Calibri" w:cs="Calibri"/>
          <w:i/>
          <w:iCs/>
          <w:sz w:val="22"/>
          <w:szCs w:val="22"/>
        </w:rPr>
        <w:t>s:</w:t>
      </w:r>
    </w:p>
    <w:p w14:paraId="5D70A195" w14:textId="44F3A69F" w:rsidR="00071CDB" w:rsidRDefault="000041F2" w:rsidP="00071CDB">
      <w:pPr>
        <w:rPr>
          <w:rFonts w:ascii="Calibri" w:hAnsi="Calibri" w:cs="Calibri"/>
          <w:color w:val="000000"/>
          <w:sz w:val="22"/>
          <w:szCs w:val="22"/>
        </w:rPr>
      </w:pPr>
      <w:r>
        <w:rPr>
          <w:rFonts w:ascii="Calibri" w:hAnsi="Calibri" w:cs="Calibri"/>
          <w:sz w:val="22"/>
          <w:szCs w:val="22"/>
        </w:rPr>
        <w:tab/>
      </w:r>
      <w:r w:rsidR="00071CDB">
        <w:rPr>
          <w:rFonts w:ascii="Calibri" w:hAnsi="Calibri" w:cs="Calibri"/>
          <w:color w:val="000000"/>
          <w:sz w:val="22"/>
          <w:szCs w:val="22"/>
        </w:rPr>
        <w:t>Improving Communication and Transition Between Acute Care and Long Term Care</w:t>
      </w:r>
    </w:p>
    <w:p w14:paraId="69E43406" w14:textId="77777777" w:rsidR="00071CDB" w:rsidRDefault="003369E1" w:rsidP="003369E1">
      <w:pPr>
        <w:rPr>
          <w:rFonts w:ascii="Calibri" w:hAnsi="Calibri" w:cs="Calibri"/>
          <w:sz w:val="22"/>
          <w:szCs w:val="22"/>
        </w:rPr>
      </w:pPr>
      <w:r>
        <w:rPr>
          <w:rFonts w:ascii="Calibri" w:hAnsi="Calibri" w:cs="Calibri"/>
          <w:sz w:val="22"/>
          <w:szCs w:val="22"/>
        </w:rPr>
        <w:tab/>
      </w:r>
      <w:r w:rsidR="000041F2">
        <w:rPr>
          <w:rFonts w:ascii="Calibri" w:hAnsi="Calibri" w:cs="Calibri"/>
          <w:sz w:val="22"/>
          <w:szCs w:val="22"/>
        </w:rPr>
        <w:t>Team Leader</w:t>
      </w:r>
      <w:r>
        <w:rPr>
          <w:rFonts w:ascii="Calibri" w:hAnsi="Calibri" w:cs="Calibri"/>
          <w:sz w:val="22"/>
          <w:szCs w:val="22"/>
        </w:rPr>
        <w:t xml:space="preserve">:  </w:t>
      </w:r>
      <w:r w:rsidR="00071CDB" w:rsidRPr="00071CDB">
        <w:rPr>
          <w:rFonts w:ascii="Calibri" w:hAnsi="Calibri" w:cs="Calibri"/>
          <w:sz w:val="22"/>
          <w:szCs w:val="22"/>
        </w:rPr>
        <w:t>Sheila Faryman, MD</w:t>
      </w:r>
    </w:p>
    <w:p w14:paraId="0A91808C" w14:textId="58777EA6" w:rsidR="00071CDB" w:rsidRDefault="000041F2" w:rsidP="00071CDB">
      <w:pPr>
        <w:rPr>
          <w:rFonts w:ascii="Calibri" w:hAnsi="Calibri" w:cs="Calibri"/>
          <w:color w:val="000000"/>
          <w:sz w:val="22"/>
          <w:szCs w:val="22"/>
        </w:rPr>
      </w:pPr>
      <w:r>
        <w:rPr>
          <w:rFonts w:ascii="Calibri" w:hAnsi="Calibri" w:cs="Calibri"/>
          <w:sz w:val="22"/>
          <w:szCs w:val="22"/>
        </w:rPr>
        <w:t>III</w:t>
      </w:r>
      <w:r>
        <w:rPr>
          <w:rFonts w:ascii="Calibri" w:hAnsi="Calibri" w:cs="Calibri"/>
          <w:sz w:val="22"/>
          <w:szCs w:val="22"/>
        </w:rPr>
        <w:tab/>
      </w:r>
      <w:r w:rsidRPr="006F4AE2">
        <w:rPr>
          <w:rFonts w:ascii="Calibri" w:hAnsi="Calibri" w:cs="Calibri"/>
          <w:i/>
          <w:iCs/>
          <w:sz w:val="22"/>
          <w:szCs w:val="22"/>
        </w:rPr>
        <w:t>Faculty Development</w:t>
      </w:r>
      <w:r w:rsidR="003369E1">
        <w:rPr>
          <w:rFonts w:ascii="Calibri" w:hAnsi="Calibri" w:cs="Calibri"/>
          <w:i/>
          <w:iCs/>
          <w:sz w:val="22"/>
          <w:szCs w:val="22"/>
        </w:rPr>
        <w:t xml:space="preserve">:  </w:t>
      </w:r>
      <w:r w:rsidR="00071CDB">
        <w:rPr>
          <w:rFonts w:ascii="Calibri" w:hAnsi="Calibri" w:cs="Calibri"/>
          <w:color w:val="000000"/>
          <w:sz w:val="22"/>
          <w:szCs w:val="22"/>
        </w:rPr>
        <w:t xml:space="preserve">Monitoring Resident Burnout While Building Resilience in a Multidisciplinary Community </w:t>
      </w:r>
      <w:r w:rsidR="00071CDB">
        <w:rPr>
          <w:rFonts w:ascii="Calibri" w:hAnsi="Calibri" w:cs="Calibri"/>
          <w:color w:val="000000"/>
          <w:sz w:val="22"/>
          <w:szCs w:val="22"/>
        </w:rPr>
        <w:tab/>
      </w:r>
      <w:r w:rsidR="00071CDB">
        <w:rPr>
          <w:rFonts w:ascii="Calibri" w:hAnsi="Calibri" w:cs="Calibri"/>
          <w:color w:val="000000"/>
          <w:sz w:val="22"/>
          <w:szCs w:val="22"/>
        </w:rPr>
        <w:tab/>
        <w:t>Hospital</w:t>
      </w:r>
    </w:p>
    <w:p w14:paraId="465AD2DB" w14:textId="77777777" w:rsidR="00071CDB" w:rsidRDefault="000041F2" w:rsidP="003369E1">
      <w:pPr>
        <w:rPr>
          <w:rFonts w:ascii="Calibri" w:hAnsi="Calibri" w:cs="Calibri"/>
          <w:sz w:val="22"/>
          <w:szCs w:val="22"/>
        </w:rPr>
      </w:pPr>
      <w:r>
        <w:rPr>
          <w:rFonts w:ascii="Calibri" w:hAnsi="Calibri" w:cs="Calibri"/>
          <w:sz w:val="22"/>
          <w:szCs w:val="22"/>
        </w:rPr>
        <w:tab/>
        <w:t xml:space="preserve">Team Leader:  </w:t>
      </w:r>
      <w:r w:rsidR="00071CDB" w:rsidRPr="00071CDB">
        <w:rPr>
          <w:rFonts w:ascii="Calibri" w:hAnsi="Calibri" w:cs="Calibri"/>
          <w:sz w:val="22"/>
          <w:szCs w:val="22"/>
        </w:rPr>
        <w:t>Laurie Hommema, MD</w:t>
      </w:r>
    </w:p>
    <w:p w14:paraId="5E6A01CE" w14:textId="23D42D48" w:rsidR="00071CDB" w:rsidRDefault="002D735D" w:rsidP="00071CDB">
      <w:pPr>
        <w:rPr>
          <w:rFonts w:ascii="Calibri" w:hAnsi="Calibri" w:cs="Calibri"/>
          <w:color w:val="000000"/>
          <w:sz w:val="22"/>
          <w:szCs w:val="22"/>
        </w:rPr>
      </w:pPr>
      <w:r>
        <w:rPr>
          <w:rFonts w:ascii="Calibri" w:hAnsi="Calibri" w:cs="Calibri"/>
          <w:sz w:val="22"/>
          <w:szCs w:val="22"/>
        </w:rPr>
        <w:t>IV</w:t>
      </w:r>
      <w:r>
        <w:rPr>
          <w:rFonts w:ascii="Calibri" w:hAnsi="Calibri" w:cs="Calibri"/>
          <w:sz w:val="22"/>
          <w:szCs w:val="22"/>
        </w:rPr>
        <w:tab/>
      </w:r>
      <w:r w:rsidR="006F4AE2" w:rsidRPr="006F4AE2">
        <w:rPr>
          <w:rFonts w:ascii="Calibri" w:hAnsi="Calibri" w:cs="Calibri"/>
          <w:i/>
          <w:iCs/>
          <w:sz w:val="22"/>
          <w:szCs w:val="22"/>
        </w:rPr>
        <w:t>Achieving Mastery of CLER</w:t>
      </w:r>
      <w:r w:rsidR="006F4AE2">
        <w:rPr>
          <w:rFonts w:ascii="Calibri" w:hAnsi="Calibri" w:cs="Calibri"/>
          <w:sz w:val="22"/>
          <w:szCs w:val="22"/>
        </w:rPr>
        <w:t xml:space="preserve">:  </w:t>
      </w:r>
      <w:r w:rsidR="00071CDB">
        <w:rPr>
          <w:rFonts w:ascii="Calibri" w:hAnsi="Calibri" w:cs="Calibri"/>
          <w:color w:val="000000"/>
          <w:sz w:val="22"/>
          <w:szCs w:val="22"/>
        </w:rPr>
        <w:t>Find It, Fix It: Engaging Residents and the C-Suite in Quality Improvement</w:t>
      </w:r>
    </w:p>
    <w:p w14:paraId="070965B3" w14:textId="77777777" w:rsidR="00071CDB" w:rsidRDefault="002D735D" w:rsidP="003369E1">
      <w:pPr>
        <w:rPr>
          <w:rFonts w:ascii="Calibri" w:hAnsi="Calibri" w:cs="Calibri"/>
          <w:sz w:val="22"/>
          <w:szCs w:val="22"/>
        </w:rPr>
      </w:pPr>
      <w:r>
        <w:rPr>
          <w:rFonts w:ascii="Calibri" w:hAnsi="Calibri" w:cs="Calibri"/>
          <w:color w:val="000000"/>
          <w:sz w:val="22"/>
          <w:szCs w:val="22"/>
        </w:rPr>
        <w:tab/>
      </w:r>
      <w:r>
        <w:rPr>
          <w:rFonts w:ascii="Calibri" w:hAnsi="Calibri" w:cs="Calibri"/>
          <w:sz w:val="22"/>
          <w:szCs w:val="22"/>
        </w:rPr>
        <w:t xml:space="preserve">Team Leader:  </w:t>
      </w:r>
      <w:r w:rsidR="00071CDB" w:rsidRPr="00071CDB">
        <w:rPr>
          <w:rFonts w:ascii="Calibri" w:hAnsi="Calibri" w:cs="Calibri"/>
          <w:sz w:val="22"/>
          <w:szCs w:val="22"/>
        </w:rPr>
        <w:t>Sara Sukalich, MD</w:t>
      </w:r>
    </w:p>
    <w:p w14:paraId="0A5DCE1C" w14:textId="4BB8C1B7" w:rsidR="00071CDB" w:rsidRDefault="00276191" w:rsidP="00071CDB">
      <w:pPr>
        <w:rPr>
          <w:rFonts w:ascii="Calibri" w:hAnsi="Calibri" w:cs="Calibri"/>
          <w:color w:val="000000"/>
          <w:sz w:val="22"/>
          <w:szCs w:val="22"/>
        </w:rPr>
      </w:pPr>
      <w:r>
        <w:rPr>
          <w:rFonts w:ascii="Calibri" w:hAnsi="Calibri" w:cs="Calibri"/>
          <w:color w:val="000000"/>
          <w:sz w:val="22"/>
          <w:szCs w:val="22"/>
        </w:rPr>
        <w:t>VI</w:t>
      </w:r>
      <w:r>
        <w:rPr>
          <w:rFonts w:ascii="Calibri" w:hAnsi="Calibri" w:cs="Calibri"/>
          <w:color w:val="000000"/>
          <w:sz w:val="22"/>
          <w:szCs w:val="22"/>
        </w:rPr>
        <w:tab/>
      </w:r>
      <w:r w:rsidRPr="006F4AE2">
        <w:rPr>
          <w:rFonts w:ascii="Calibri" w:hAnsi="Calibri" w:cs="Calibri"/>
          <w:i/>
          <w:iCs/>
          <w:color w:val="000000"/>
          <w:sz w:val="22"/>
          <w:szCs w:val="22"/>
        </w:rPr>
        <w:t>Well-Being</w:t>
      </w:r>
      <w:r>
        <w:rPr>
          <w:rFonts w:ascii="Calibri" w:hAnsi="Calibri" w:cs="Calibri"/>
          <w:color w:val="000000"/>
          <w:sz w:val="22"/>
          <w:szCs w:val="22"/>
        </w:rPr>
        <w:t xml:space="preserve">:  </w:t>
      </w:r>
      <w:r w:rsidR="00071CDB">
        <w:rPr>
          <w:rFonts w:ascii="Calibri" w:hAnsi="Calibri" w:cs="Calibri"/>
          <w:color w:val="000000"/>
          <w:sz w:val="22"/>
          <w:szCs w:val="22"/>
        </w:rPr>
        <w:t>Even Better Yet….Refining Resident-Led Initiatives to Successfully Mitigate Burnout</w:t>
      </w:r>
    </w:p>
    <w:p w14:paraId="3AF582CC" w14:textId="77777777" w:rsidR="00071CDB" w:rsidRDefault="00071CDB" w:rsidP="003369E1">
      <w:pPr>
        <w:rPr>
          <w:rFonts w:ascii="Calibri" w:hAnsi="Calibri" w:cs="Calibri"/>
          <w:color w:val="000000"/>
          <w:sz w:val="22"/>
          <w:szCs w:val="22"/>
        </w:rPr>
      </w:pPr>
      <w:r>
        <w:rPr>
          <w:rFonts w:ascii="Calibri" w:hAnsi="Calibri" w:cs="Calibri"/>
          <w:color w:val="000000"/>
          <w:sz w:val="22"/>
          <w:szCs w:val="22"/>
        </w:rPr>
        <w:tab/>
      </w:r>
      <w:r w:rsidR="00276191">
        <w:rPr>
          <w:rFonts w:ascii="Calibri" w:hAnsi="Calibri" w:cs="Calibri"/>
          <w:sz w:val="22"/>
          <w:szCs w:val="22"/>
        </w:rPr>
        <w:t xml:space="preserve">Team Leader:  </w:t>
      </w:r>
      <w:r w:rsidRPr="00071CDB">
        <w:rPr>
          <w:rFonts w:ascii="Calibri" w:hAnsi="Calibri" w:cs="Calibri"/>
          <w:color w:val="000000"/>
          <w:sz w:val="22"/>
          <w:szCs w:val="22"/>
        </w:rPr>
        <w:t>Stephen Auciello, MD</w:t>
      </w:r>
    </w:p>
    <w:p w14:paraId="2CB7BD82" w14:textId="1FEDF5D3" w:rsidR="00071CDB" w:rsidRDefault="00071CDB" w:rsidP="00071CDB">
      <w:pPr>
        <w:rPr>
          <w:rFonts w:ascii="Calibri" w:hAnsi="Calibri" w:cs="Calibri"/>
          <w:color w:val="000000"/>
          <w:sz w:val="22"/>
          <w:szCs w:val="22"/>
        </w:rPr>
      </w:pPr>
      <w:r>
        <w:rPr>
          <w:rFonts w:ascii="Calibri" w:hAnsi="Calibri" w:cs="Calibri"/>
          <w:color w:val="000000"/>
          <w:sz w:val="22"/>
          <w:szCs w:val="22"/>
        </w:rPr>
        <w:tab/>
        <w:t>Internal Medicine and PM/TY Wellness Interventions</w:t>
      </w:r>
    </w:p>
    <w:p w14:paraId="2D8903A1" w14:textId="77777777" w:rsidR="00071CDB" w:rsidRDefault="00071CDB" w:rsidP="00071CDB">
      <w:pPr>
        <w:rPr>
          <w:rFonts w:ascii="Calibri" w:hAnsi="Calibri" w:cs="Calibri"/>
          <w:color w:val="000000"/>
          <w:sz w:val="22"/>
          <w:szCs w:val="22"/>
        </w:rPr>
      </w:pPr>
      <w:r>
        <w:rPr>
          <w:rFonts w:ascii="Calibri" w:hAnsi="Calibri" w:cs="Calibri"/>
          <w:color w:val="000000"/>
          <w:sz w:val="22"/>
          <w:szCs w:val="22"/>
        </w:rPr>
        <w:tab/>
      </w:r>
      <w:r>
        <w:rPr>
          <w:rFonts w:ascii="Calibri" w:hAnsi="Calibri" w:cs="Calibri"/>
          <w:sz w:val="22"/>
          <w:szCs w:val="22"/>
        </w:rPr>
        <w:t xml:space="preserve">Team Leader:  </w:t>
      </w:r>
      <w:r w:rsidRPr="00071CDB">
        <w:rPr>
          <w:rFonts w:ascii="Calibri" w:hAnsi="Calibri" w:cs="Calibri"/>
          <w:color w:val="000000"/>
          <w:sz w:val="22"/>
          <w:szCs w:val="22"/>
        </w:rPr>
        <w:t>Stephen Auciello, MD</w:t>
      </w:r>
    </w:p>
    <w:p w14:paraId="1B258372" w14:textId="093063B7" w:rsidR="00071CDB" w:rsidRDefault="00071CDB" w:rsidP="00071CDB">
      <w:pPr>
        <w:rPr>
          <w:rFonts w:ascii="Calibri" w:hAnsi="Calibri" w:cs="Calibri"/>
          <w:color w:val="000000"/>
          <w:sz w:val="22"/>
          <w:szCs w:val="22"/>
        </w:rPr>
      </w:pPr>
      <w:r>
        <w:rPr>
          <w:rFonts w:ascii="Calibri" w:hAnsi="Calibri" w:cs="Calibri"/>
          <w:color w:val="000000"/>
          <w:sz w:val="22"/>
          <w:szCs w:val="22"/>
        </w:rPr>
        <w:tab/>
        <w:t>Targeted Interventions to Improve Resident Well-Being</w:t>
      </w:r>
    </w:p>
    <w:p w14:paraId="30293565" w14:textId="77777777" w:rsidR="00071CDB" w:rsidRDefault="00071CDB" w:rsidP="00071CDB">
      <w:pPr>
        <w:rPr>
          <w:rFonts w:ascii="Calibri" w:hAnsi="Calibri" w:cs="Calibri"/>
          <w:color w:val="000000"/>
          <w:sz w:val="22"/>
          <w:szCs w:val="22"/>
        </w:rPr>
      </w:pPr>
      <w:r>
        <w:rPr>
          <w:rFonts w:ascii="Calibri" w:hAnsi="Calibri" w:cs="Calibri"/>
          <w:color w:val="000000"/>
          <w:sz w:val="22"/>
          <w:szCs w:val="22"/>
        </w:rPr>
        <w:tab/>
      </w:r>
      <w:r>
        <w:rPr>
          <w:rFonts w:ascii="Calibri" w:hAnsi="Calibri" w:cs="Calibri"/>
          <w:sz w:val="22"/>
          <w:szCs w:val="22"/>
        </w:rPr>
        <w:t xml:space="preserve">Team Leader:  </w:t>
      </w:r>
      <w:r w:rsidRPr="00071CDB">
        <w:rPr>
          <w:rFonts w:ascii="Calibri" w:hAnsi="Calibri" w:cs="Calibri"/>
          <w:color w:val="000000"/>
          <w:sz w:val="22"/>
          <w:szCs w:val="22"/>
        </w:rPr>
        <w:t>Stephen Auciello, MD</w:t>
      </w:r>
    </w:p>
    <w:p w14:paraId="03FF1918" w14:textId="6C725B0C" w:rsidR="00071CDB" w:rsidRDefault="000041F2" w:rsidP="00071CDB">
      <w:pPr>
        <w:rPr>
          <w:rFonts w:ascii="Calibri" w:hAnsi="Calibri" w:cs="Calibri"/>
          <w:color w:val="000000"/>
          <w:sz w:val="22"/>
          <w:szCs w:val="22"/>
        </w:rPr>
      </w:pPr>
      <w:r>
        <w:rPr>
          <w:rFonts w:ascii="Calibri" w:hAnsi="Calibri" w:cs="Calibri"/>
          <w:sz w:val="22"/>
          <w:szCs w:val="22"/>
        </w:rPr>
        <w:t>VII</w:t>
      </w:r>
      <w:r>
        <w:rPr>
          <w:rFonts w:ascii="Calibri" w:hAnsi="Calibri" w:cs="Calibri"/>
          <w:i/>
          <w:iCs/>
          <w:sz w:val="22"/>
          <w:szCs w:val="22"/>
        </w:rPr>
        <w:tab/>
      </w:r>
      <w:r w:rsidRPr="006F4AE2">
        <w:rPr>
          <w:rFonts w:ascii="Calibri" w:hAnsi="Calibri" w:cs="Calibri"/>
          <w:i/>
          <w:iCs/>
          <w:sz w:val="22"/>
          <w:szCs w:val="22"/>
        </w:rPr>
        <w:t>Teaming:</w:t>
      </w:r>
      <w:r>
        <w:rPr>
          <w:rFonts w:ascii="Calibri" w:hAnsi="Calibri" w:cs="Calibri"/>
          <w:sz w:val="22"/>
          <w:szCs w:val="22"/>
        </w:rPr>
        <w:t xml:space="preserve">  </w:t>
      </w:r>
      <w:r w:rsidR="00071CDB">
        <w:rPr>
          <w:rFonts w:ascii="Calibri" w:hAnsi="Calibri" w:cs="Calibri"/>
          <w:color w:val="000000"/>
          <w:sz w:val="22"/>
          <w:szCs w:val="22"/>
        </w:rPr>
        <w:t xml:space="preserve">Improving Breastfeeding Rates in Women Using MAT for Opioid Use Disorder </w:t>
      </w:r>
    </w:p>
    <w:p w14:paraId="21EEE80E" w14:textId="77777777" w:rsidR="00071CDB" w:rsidRDefault="00071CDB" w:rsidP="003369E1">
      <w:pPr>
        <w:rPr>
          <w:rFonts w:ascii="Calibri" w:hAnsi="Calibri" w:cs="Calibri"/>
          <w:color w:val="000000"/>
          <w:sz w:val="22"/>
          <w:szCs w:val="22"/>
        </w:rPr>
      </w:pPr>
      <w:r>
        <w:rPr>
          <w:rFonts w:ascii="Calibri" w:hAnsi="Calibri" w:cs="Calibri"/>
          <w:color w:val="000000"/>
          <w:sz w:val="22"/>
          <w:szCs w:val="22"/>
        </w:rPr>
        <w:tab/>
      </w:r>
      <w:r w:rsidR="000041F2">
        <w:rPr>
          <w:rFonts w:ascii="Calibri" w:hAnsi="Calibri" w:cs="Calibri"/>
          <w:sz w:val="22"/>
          <w:szCs w:val="22"/>
        </w:rPr>
        <w:t xml:space="preserve">Team Leader:  </w:t>
      </w:r>
      <w:r w:rsidRPr="00071CDB">
        <w:rPr>
          <w:rFonts w:ascii="Calibri" w:hAnsi="Calibri" w:cs="Calibri"/>
          <w:color w:val="000000"/>
          <w:sz w:val="22"/>
          <w:szCs w:val="22"/>
        </w:rPr>
        <w:t>Karen D'Angelo, MD and Susan Davy, MD</w:t>
      </w:r>
    </w:p>
    <w:p w14:paraId="4DB1FB89" w14:textId="400B994D" w:rsidR="00071CDB" w:rsidRDefault="00071CDB" w:rsidP="00071CDB">
      <w:pPr>
        <w:rPr>
          <w:rFonts w:ascii="Calibri" w:hAnsi="Calibri" w:cs="Calibri"/>
          <w:color w:val="000000"/>
          <w:sz w:val="22"/>
          <w:szCs w:val="22"/>
        </w:rPr>
      </w:pPr>
      <w:r>
        <w:rPr>
          <w:rFonts w:ascii="Calibri" w:hAnsi="Calibri" w:cs="Calibri"/>
          <w:color w:val="000000"/>
          <w:sz w:val="22"/>
          <w:szCs w:val="22"/>
        </w:rPr>
        <w:tab/>
        <w:t xml:space="preserve">Improving Access to Medication-Assisted Therapy  in Perinatal Setting </w:t>
      </w:r>
    </w:p>
    <w:p w14:paraId="1E89462C" w14:textId="77777777" w:rsidR="00071CDB" w:rsidRDefault="00071CDB" w:rsidP="00071CDB">
      <w:pPr>
        <w:rPr>
          <w:rFonts w:ascii="Calibri" w:hAnsi="Calibri" w:cs="Calibri"/>
          <w:color w:val="000000"/>
          <w:sz w:val="22"/>
          <w:szCs w:val="22"/>
        </w:rPr>
      </w:pPr>
      <w:r>
        <w:rPr>
          <w:rFonts w:ascii="Calibri" w:hAnsi="Calibri" w:cs="Calibri"/>
          <w:color w:val="000000"/>
          <w:sz w:val="22"/>
          <w:szCs w:val="22"/>
        </w:rPr>
        <w:tab/>
      </w:r>
      <w:r>
        <w:rPr>
          <w:rFonts w:ascii="Calibri" w:hAnsi="Calibri" w:cs="Calibri"/>
          <w:sz w:val="22"/>
          <w:szCs w:val="22"/>
        </w:rPr>
        <w:t xml:space="preserve">Team Leader:  </w:t>
      </w:r>
      <w:r w:rsidRPr="00071CDB">
        <w:rPr>
          <w:rFonts w:ascii="Calibri" w:hAnsi="Calibri" w:cs="Calibri"/>
          <w:color w:val="000000"/>
          <w:sz w:val="22"/>
          <w:szCs w:val="22"/>
        </w:rPr>
        <w:t>Karen D'Angelo, MD and Susan Davy, MD</w:t>
      </w:r>
    </w:p>
    <w:p w14:paraId="69F1A4C0" w14:textId="764A4199" w:rsidR="00071CDB" w:rsidRDefault="00071CDB" w:rsidP="00071CDB">
      <w:pPr>
        <w:rPr>
          <w:rFonts w:ascii="Calibri" w:hAnsi="Calibri" w:cs="Calibri"/>
          <w:color w:val="000000"/>
          <w:sz w:val="22"/>
          <w:szCs w:val="22"/>
        </w:rPr>
      </w:pPr>
      <w:r>
        <w:rPr>
          <w:rFonts w:ascii="Calibri" w:hAnsi="Calibri" w:cs="Calibri"/>
          <w:color w:val="000000"/>
          <w:sz w:val="22"/>
          <w:szCs w:val="22"/>
        </w:rPr>
        <w:tab/>
        <w:t xml:space="preserve">Recovery Clinic Patient and Provider Satisfaction </w:t>
      </w:r>
    </w:p>
    <w:p w14:paraId="2024AB57" w14:textId="77777777" w:rsidR="00071CDB" w:rsidRDefault="00071CDB" w:rsidP="00071CDB">
      <w:pPr>
        <w:rPr>
          <w:rFonts w:ascii="Calibri" w:hAnsi="Calibri" w:cs="Calibri"/>
          <w:color w:val="000000"/>
          <w:sz w:val="22"/>
          <w:szCs w:val="22"/>
        </w:rPr>
      </w:pPr>
      <w:r>
        <w:rPr>
          <w:rFonts w:ascii="Calibri" w:hAnsi="Calibri" w:cs="Calibri"/>
          <w:color w:val="000000"/>
          <w:sz w:val="22"/>
          <w:szCs w:val="22"/>
        </w:rPr>
        <w:tab/>
      </w:r>
      <w:r>
        <w:rPr>
          <w:rFonts w:ascii="Calibri" w:hAnsi="Calibri" w:cs="Calibri"/>
          <w:sz w:val="22"/>
          <w:szCs w:val="22"/>
        </w:rPr>
        <w:t xml:space="preserve">Team Leader:  </w:t>
      </w:r>
      <w:r w:rsidRPr="00071CDB">
        <w:rPr>
          <w:rFonts w:ascii="Calibri" w:hAnsi="Calibri" w:cs="Calibri"/>
          <w:color w:val="000000"/>
          <w:sz w:val="22"/>
          <w:szCs w:val="22"/>
        </w:rPr>
        <w:t>Karen D'Angelo, MD and Susan Davy, MD</w:t>
      </w:r>
    </w:p>
    <w:p w14:paraId="2A1DC93A" w14:textId="2624DEE9" w:rsidR="00071CDB" w:rsidRDefault="000041F2" w:rsidP="00071CDB">
      <w:pPr>
        <w:rPr>
          <w:rFonts w:ascii="Calibri" w:hAnsi="Calibri" w:cs="Calibri"/>
          <w:color w:val="000000"/>
          <w:sz w:val="22"/>
          <w:szCs w:val="22"/>
        </w:rPr>
      </w:pPr>
      <w:r>
        <w:rPr>
          <w:rFonts w:ascii="Calibri" w:hAnsi="Calibri" w:cs="Calibri"/>
          <w:color w:val="000000"/>
          <w:sz w:val="22"/>
          <w:szCs w:val="22"/>
        </w:rPr>
        <w:t>VIII</w:t>
      </w:r>
      <w:r>
        <w:rPr>
          <w:rFonts w:ascii="Calibri" w:hAnsi="Calibri" w:cs="Calibri"/>
          <w:color w:val="000000"/>
          <w:sz w:val="22"/>
          <w:szCs w:val="22"/>
        </w:rPr>
        <w:tab/>
      </w:r>
      <w:r w:rsidRPr="006F4AE2">
        <w:rPr>
          <w:rFonts w:ascii="Calibri" w:hAnsi="Calibri" w:cs="Calibri"/>
          <w:i/>
          <w:iCs/>
          <w:color w:val="000000"/>
          <w:sz w:val="22"/>
          <w:szCs w:val="22"/>
        </w:rPr>
        <w:t>JEDI: Justice, Equity, Diversity, and Inclusion</w:t>
      </w:r>
      <w:r>
        <w:rPr>
          <w:rFonts w:ascii="Calibri" w:hAnsi="Calibri" w:cs="Calibri"/>
          <w:color w:val="000000"/>
          <w:sz w:val="22"/>
          <w:szCs w:val="22"/>
        </w:rPr>
        <w:t xml:space="preserve">:  </w:t>
      </w:r>
      <w:r w:rsidR="00071CDB">
        <w:rPr>
          <w:rFonts w:ascii="Calibri" w:hAnsi="Calibri" w:cs="Calibri"/>
          <w:color w:val="000000"/>
          <w:sz w:val="22"/>
          <w:szCs w:val="22"/>
        </w:rPr>
        <w:t xml:space="preserve">Championing Change: A System-Wide Initiative to Advance Justice, </w:t>
      </w:r>
      <w:r w:rsidR="00071CDB">
        <w:rPr>
          <w:rFonts w:ascii="Calibri" w:hAnsi="Calibri" w:cs="Calibri"/>
          <w:color w:val="000000"/>
          <w:sz w:val="22"/>
          <w:szCs w:val="22"/>
        </w:rPr>
        <w:tab/>
        <w:t xml:space="preserve">Equity, Diversity, and Inclusion </w:t>
      </w:r>
    </w:p>
    <w:p w14:paraId="17EC14AB" w14:textId="0567F322" w:rsidR="003369E1" w:rsidRDefault="000041F2" w:rsidP="00270CC3">
      <w:pPr>
        <w:rPr>
          <w:rFonts w:ascii="Calibri" w:hAnsi="Calibri" w:cs="Calibri"/>
          <w:color w:val="000000"/>
          <w:sz w:val="22"/>
          <w:szCs w:val="22"/>
        </w:rPr>
      </w:pPr>
      <w:r>
        <w:rPr>
          <w:rFonts w:ascii="Calibri" w:hAnsi="Calibri" w:cs="Calibri"/>
          <w:color w:val="000000"/>
          <w:sz w:val="22"/>
          <w:szCs w:val="22"/>
        </w:rPr>
        <w:tab/>
      </w:r>
      <w:r>
        <w:rPr>
          <w:rFonts w:ascii="Calibri" w:hAnsi="Calibri" w:cs="Calibri"/>
          <w:sz w:val="22"/>
          <w:szCs w:val="22"/>
        </w:rPr>
        <w:t xml:space="preserve">Team Leader:  </w:t>
      </w:r>
      <w:r w:rsidR="00071CDB" w:rsidRPr="00071CDB">
        <w:rPr>
          <w:rFonts w:ascii="Calibri" w:hAnsi="Calibri" w:cs="Calibri"/>
          <w:color w:val="000000"/>
          <w:sz w:val="22"/>
          <w:szCs w:val="22"/>
        </w:rPr>
        <w:t>Nanette Lacuesta, MD</w:t>
      </w:r>
    </w:p>
    <w:p w14:paraId="607C2D28" w14:textId="77777777" w:rsidR="00071CDB" w:rsidRDefault="00071CDB" w:rsidP="00270CC3">
      <w:pPr>
        <w:rPr>
          <w:rFonts w:ascii="Calibri" w:hAnsi="Calibri" w:cs="Calibri"/>
          <w:sz w:val="22"/>
          <w:szCs w:val="22"/>
        </w:rPr>
      </w:pPr>
    </w:p>
    <w:p w14:paraId="30FDD956" w14:textId="006E0615" w:rsidR="001650AA" w:rsidRDefault="00270CC3" w:rsidP="00270CC3">
      <w:pPr>
        <w:rPr>
          <w:rFonts w:ascii="Calibri" w:hAnsi="Calibri" w:cs="Calibri"/>
          <w:sz w:val="22"/>
          <w:szCs w:val="22"/>
        </w:rPr>
      </w:pPr>
      <w:r>
        <w:rPr>
          <w:rFonts w:ascii="Calibri" w:hAnsi="Calibri" w:cs="Calibri"/>
          <w:sz w:val="22"/>
          <w:szCs w:val="22"/>
        </w:rPr>
        <w:tab/>
      </w:r>
    </w:p>
    <w:bookmarkEnd w:id="0"/>
    <w:p w14:paraId="0DE4782C" w14:textId="6B5FC958" w:rsidR="002D735D" w:rsidRDefault="002D735D" w:rsidP="002D735D">
      <w:pPr>
        <w:rPr>
          <w:rFonts w:ascii="Calibri" w:hAnsi="Calibri" w:cs="Calibri"/>
          <w:color w:val="000000"/>
          <w:sz w:val="22"/>
          <w:szCs w:val="22"/>
        </w:rPr>
      </w:pPr>
      <w:r>
        <w:rPr>
          <w:rFonts w:ascii="Calibri" w:hAnsi="Calibri" w:cs="Calibri"/>
          <w:color w:val="000000"/>
          <w:sz w:val="22"/>
          <w:szCs w:val="22"/>
        </w:rPr>
        <w:t>Your Name:</w:t>
      </w:r>
      <w:r>
        <w:rPr>
          <w:rFonts w:ascii="Calibri" w:hAnsi="Calibri" w:cs="Calibri"/>
          <w:color w:val="000000"/>
          <w:sz w:val="22"/>
          <w:szCs w:val="22"/>
        </w:rPr>
        <w:tab/>
      </w:r>
      <w:r>
        <w:rPr>
          <w:rFonts w:ascii="Calibri" w:hAnsi="Calibri" w:cs="Calibri"/>
          <w:color w:val="000000"/>
          <w:sz w:val="22"/>
          <w:szCs w:val="22"/>
          <w:u w:val="single"/>
        </w:rPr>
        <w:tab/>
      </w:r>
      <w:r>
        <w:rPr>
          <w:rFonts w:ascii="Calibri" w:hAnsi="Calibri" w:cs="Calibri"/>
          <w:color w:val="000000"/>
          <w:sz w:val="22"/>
          <w:szCs w:val="22"/>
          <w:u w:val="single"/>
        </w:rPr>
        <w:tab/>
      </w:r>
      <w:r w:rsidR="00CA6E77">
        <w:rPr>
          <w:rFonts w:ascii="Calibri" w:hAnsi="Calibri" w:cs="Calibri"/>
          <w:color w:val="000000"/>
          <w:sz w:val="22"/>
          <w:szCs w:val="22"/>
          <w:u w:val="single"/>
        </w:rPr>
        <w:t>Laurie Hommema MD</w:t>
      </w:r>
      <w:r w:rsidR="00A95F30">
        <w:rPr>
          <w:rFonts w:ascii="Calibri" w:hAnsi="Calibri" w:cs="Calibri"/>
          <w:color w:val="000000"/>
          <w:sz w:val="22"/>
          <w:szCs w:val="22"/>
          <w:u w:val="single"/>
        </w:rPr>
        <w:t>, Steve Auciello MD</w:t>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p>
    <w:p w14:paraId="008D58BA" w14:textId="77777777" w:rsidR="002D735D" w:rsidRDefault="002D735D" w:rsidP="002D735D">
      <w:pPr>
        <w:rPr>
          <w:rFonts w:ascii="Calibri" w:hAnsi="Calibri" w:cs="Calibri"/>
          <w:color w:val="000000"/>
          <w:sz w:val="22"/>
          <w:szCs w:val="22"/>
        </w:rPr>
      </w:pPr>
    </w:p>
    <w:p w14:paraId="70E06DE6" w14:textId="7F78BAA4" w:rsidR="002D735D" w:rsidRDefault="002D735D" w:rsidP="002D735D">
      <w:pPr>
        <w:rPr>
          <w:rFonts w:ascii="Calibri" w:hAnsi="Calibri" w:cs="Calibri"/>
          <w:color w:val="000000"/>
          <w:sz w:val="22"/>
          <w:szCs w:val="22"/>
        </w:rPr>
      </w:pPr>
      <w:r>
        <w:rPr>
          <w:rFonts w:ascii="Calibri" w:hAnsi="Calibri" w:cs="Calibri"/>
          <w:color w:val="000000"/>
          <w:sz w:val="22"/>
          <w:szCs w:val="22"/>
        </w:rPr>
        <w:t>Your Email:</w:t>
      </w:r>
      <w:r>
        <w:rPr>
          <w:rFonts w:ascii="Calibri" w:hAnsi="Calibri" w:cs="Calibri"/>
          <w:color w:val="000000"/>
          <w:sz w:val="22"/>
          <w:szCs w:val="22"/>
        </w:rPr>
        <w:tab/>
      </w:r>
      <w:r>
        <w:rPr>
          <w:rFonts w:ascii="Calibri" w:hAnsi="Calibri" w:cs="Calibri"/>
          <w:color w:val="000000"/>
          <w:sz w:val="22"/>
          <w:szCs w:val="22"/>
          <w:u w:val="single"/>
        </w:rPr>
        <w:tab/>
      </w:r>
      <w:hyperlink r:id="rId8" w:history="1">
        <w:r w:rsidR="00A95F30" w:rsidRPr="005F4CA8">
          <w:rPr>
            <w:rStyle w:val="Hyperlink"/>
            <w:rFonts w:ascii="Calibri" w:hAnsi="Calibri" w:cs="Calibri"/>
            <w:sz w:val="22"/>
            <w:szCs w:val="22"/>
          </w:rPr>
          <w:t>Laurie.Hommema@ohiohealth.com</w:t>
        </w:r>
      </w:hyperlink>
      <w:r w:rsidR="00A95F30">
        <w:rPr>
          <w:rFonts w:ascii="Calibri" w:hAnsi="Calibri" w:cs="Calibri"/>
          <w:color w:val="000000"/>
          <w:sz w:val="22"/>
          <w:szCs w:val="22"/>
          <w:u w:val="single"/>
        </w:rPr>
        <w:t>, Steve.Auciello@ohiohealth.com</w:t>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p>
    <w:p w14:paraId="3AF1DF84" w14:textId="77777777" w:rsidR="002D735D" w:rsidRDefault="002D735D" w:rsidP="002D735D">
      <w:pPr>
        <w:rPr>
          <w:rFonts w:ascii="Calibri" w:hAnsi="Calibri" w:cs="Calibri"/>
          <w:color w:val="000000"/>
          <w:sz w:val="22"/>
          <w:szCs w:val="22"/>
        </w:rPr>
      </w:pPr>
    </w:p>
    <w:p w14:paraId="66B14CCF" w14:textId="77777777" w:rsidR="003369E1" w:rsidRDefault="003369E1" w:rsidP="002D735D">
      <w:pPr>
        <w:rPr>
          <w:rFonts w:ascii="Calibri" w:hAnsi="Calibri" w:cs="Calibri"/>
          <w:color w:val="000000"/>
          <w:sz w:val="22"/>
          <w:szCs w:val="22"/>
        </w:rPr>
      </w:pPr>
    </w:p>
    <w:p w14:paraId="3A2380E1" w14:textId="77777777" w:rsidR="003369E1" w:rsidRDefault="003369E1" w:rsidP="002D735D">
      <w:pPr>
        <w:rPr>
          <w:rFonts w:ascii="Calibri" w:hAnsi="Calibri" w:cs="Calibri"/>
          <w:color w:val="000000"/>
          <w:sz w:val="22"/>
          <w:szCs w:val="22"/>
        </w:rPr>
      </w:pPr>
    </w:p>
    <w:p w14:paraId="2B52F9C9" w14:textId="77777777" w:rsidR="003369E1" w:rsidRDefault="003369E1" w:rsidP="002D735D">
      <w:pPr>
        <w:rPr>
          <w:rFonts w:ascii="Calibri" w:hAnsi="Calibri" w:cs="Calibri"/>
          <w:color w:val="000000"/>
          <w:sz w:val="22"/>
          <w:szCs w:val="22"/>
        </w:rPr>
      </w:pPr>
    </w:p>
    <w:p w14:paraId="3F499411" w14:textId="77777777" w:rsidR="003369E1" w:rsidRDefault="003369E1" w:rsidP="002D735D">
      <w:pPr>
        <w:rPr>
          <w:rFonts w:ascii="Calibri" w:hAnsi="Calibri" w:cs="Calibri"/>
          <w:color w:val="000000"/>
          <w:sz w:val="22"/>
          <w:szCs w:val="22"/>
        </w:rPr>
      </w:pPr>
    </w:p>
    <w:p w14:paraId="29B59766" w14:textId="77777777" w:rsidR="003369E1" w:rsidRDefault="003369E1" w:rsidP="002D735D">
      <w:pPr>
        <w:rPr>
          <w:rFonts w:ascii="Calibri" w:hAnsi="Calibri" w:cs="Calibri"/>
          <w:color w:val="000000"/>
          <w:sz w:val="22"/>
          <w:szCs w:val="22"/>
        </w:rPr>
      </w:pPr>
    </w:p>
    <w:p w14:paraId="1A2BCFBF" w14:textId="77777777" w:rsidR="003369E1" w:rsidRDefault="003369E1" w:rsidP="002D735D">
      <w:pPr>
        <w:rPr>
          <w:rFonts w:ascii="Calibri" w:hAnsi="Calibri" w:cs="Calibri"/>
          <w:color w:val="000000"/>
          <w:sz w:val="22"/>
          <w:szCs w:val="22"/>
        </w:rPr>
      </w:pPr>
    </w:p>
    <w:p w14:paraId="71CBB2FD" w14:textId="77777777" w:rsidR="003369E1" w:rsidRDefault="003369E1" w:rsidP="002D735D">
      <w:pPr>
        <w:rPr>
          <w:rFonts w:ascii="Calibri" w:hAnsi="Calibri" w:cs="Calibri"/>
          <w:color w:val="000000"/>
          <w:sz w:val="22"/>
          <w:szCs w:val="22"/>
        </w:rPr>
      </w:pPr>
    </w:p>
    <w:p w14:paraId="111E56E5" w14:textId="77777777" w:rsidR="003369E1" w:rsidRDefault="003369E1" w:rsidP="002D735D">
      <w:pPr>
        <w:rPr>
          <w:rFonts w:ascii="Calibri" w:hAnsi="Calibri" w:cs="Calibri"/>
          <w:color w:val="000000"/>
          <w:sz w:val="22"/>
          <w:szCs w:val="22"/>
        </w:rPr>
      </w:pPr>
    </w:p>
    <w:p w14:paraId="758FD263" w14:textId="77777777" w:rsidR="003369E1" w:rsidRDefault="003369E1" w:rsidP="002D735D">
      <w:pPr>
        <w:rPr>
          <w:rFonts w:ascii="Calibri" w:hAnsi="Calibri" w:cs="Calibri"/>
          <w:color w:val="000000"/>
          <w:sz w:val="22"/>
          <w:szCs w:val="22"/>
        </w:rPr>
      </w:pPr>
    </w:p>
    <w:p w14:paraId="04D37B53" w14:textId="29870BB7" w:rsidR="002D735D" w:rsidRDefault="002D735D" w:rsidP="002D735D">
      <w:pPr>
        <w:rPr>
          <w:rFonts w:ascii="Calibri" w:hAnsi="Calibri" w:cs="Calibri"/>
          <w:color w:val="000000"/>
          <w:sz w:val="22"/>
          <w:szCs w:val="22"/>
        </w:rPr>
      </w:pPr>
      <w:r>
        <w:rPr>
          <w:rFonts w:ascii="Calibri" w:hAnsi="Calibri" w:cs="Calibri"/>
          <w:color w:val="000000"/>
          <w:sz w:val="22"/>
          <w:szCs w:val="22"/>
        </w:rPr>
        <w:t>Are you the best point of contact for information regarding your institution’s prior National Initiatives?</w:t>
      </w:r>
    </w:p>
    <w:p w14:paraId="7006AF16" w14:textId="77777777" w:rsidR="002D735D" w:rsidRDefault="002D735D" w:rsidP="002D735D">
      <w:pPr>
        <w:rPr>
          <w:rFonts w:ascii="Calibri" w:hAnsi="Calibri" w:cs="Calibri"/>
          <w:color w:val="000000"/>
          <w:sz w:val="22"/>
          <w:szCs w:val="22"/>
        </w:rPr>
      </w:pPr>
    </w:p>
    <w:p w14:paraId="4EC9095C" w14:textId="7FBC8180" w:rsidR="002D735D" w:rsidRPr="00257D0F" w:rsidRDefault="00257D0F" w:rsidP="00257D0F">
      <w:pPr>
        <w:ind w:left="180"/>
        <w:rPr>
          <w:rFonts w:ascii="Calibri" w:hAnsi="Calibri" w:cs="Calibri"/>
          <w:color w:val="000000"/>
          <w:sz w:val="22"/>
          <w:szCs w:val="22"/>
        </w:rPr>
      </w:pPr>
      <w:r>
        <w:rPr>
          <w:rFonts w:ascii="Calibri" w:hAnsi="Calibri" w:cs="Calibri"/>
          <w:color w:val="000000"/>
        </w:rPr>
        <w:t xml:space="preserve">X </w:t>
      </w:r>
      <w:r w:rsidR="002D735D" w:rsidRPr="00257D0F">
        <w:rPr>
          <w:rFonts w:ascii="Calibri" w:hAnsi="Calibri" w:cs="Calibri"/>
          <w:color w:val="000000"/>
        </w:rPr>
        <w:t>Yes</w:t>
      </w:r>
      <w:r w:rsidR="002D735D" w:rsidRPr="00257D0F">
        <w:rPr>
          <w:rFonts w:ascii="Calibri" w:hAnsi="Calibri" w:cs="Calibri"/>
          <w:color w:val="000000"/>
        </w:rPr>
        <w:tab/>
      </w:r>
    </w:p>
    <w:p w14:paraId="433B6D23" w14:textId="44FBA5D7" w:rsidR="002D735D" w:rsidRDefault="002D735D" w:rsidP="002D735D">
      <w:pPr>
        <w:pStyle w:val="ListParagraph"/>
        <w:numPr>
          <w:ilvl w:val="0"/>
          <w:numId w:val="1"/>
        </w:numPr>
        <w:rPr>
          <w:rFonts w:ascii="Calibri" w:hAnsi="Calibri" w:cs="Calibri"/>
        </w:rPr>
      </w:pPr>
      <w:r>
        <w:rPr>
          <w:rFonts w:ascii="Calibri" w:hAnsi="Calibri" w:cs="Calibri"/>
        </w:rPr>
        <w:t>No</w:t>
      </w:r>
    </w:p>
    <w:p w14:paraId="1602074F" w14:textId="77777777" w:rsidR="006F4AE2" w:rsidRDefault="006F4AE2" w:rsidP="002D735D">
      <w:pPr>
        <w:rPr>
          <w:rFonts w:ascii="Calibri" w:hAnsi="Calibri" w:cs="Calibri"/>
        </w:rPr>
      </w:pPr>
    </w:p>
    <w:p w14:paraId="168EC0DE" w14:textId="77777777" w:rsidR="003369E1" w:rsidRDefault="003369E1" w:rsidP="002D735D">
      <w:pPr>
        <w:rPr>
          <w:rFonts w:ascii="Calibri" w:hAnsi="Calibri" w:cs="Calibri"/>
        </w:rPr>
      </w:pPr>
    </w:p>
    <w:p w14:paraId="3A955767" w14:textId="71B06139" w:rsidR="002D735D" w:rsidRDefault="002D735D" w:rsidP="002D735D">
      <w:pPr>
        <w:rPr>
          <w:rFonts w:ascii="Calibri" w:hAnsi="Calibri" w:cs="Calibri"/>
        </w:rPr>
      </w:pPr>
      <w:r>
        <w:rPr>
          <w:rFonts w:ascii="Calibri" w:hAnsi="Calibri" w:cs="Calibri"/>
        </w:rPr>
        <w:t>If no, please indicate the name and email address of your institution’s best point of contact:</w:t>
      </w:r>
    </w:p>
    <w:p w14:paraId="7F4CCEE5" w14:textId="77777777" w:rsidR="002D735D" w:rsidRDefault="002D735D" w:rsidP="002D735D">
      <w:pPr>
        <w:rPr>
          <w:rFonts w:ascii="Calibri" w:hAnsi="Calibri" w:cs="Calibri"/>
        </w:rPr>
      </w:pPr>
    </w:p>
    <w:p w14:paraId="2B8585F7" w14:textId="77777777" w:rsidR="003369E1" w:rsidRDefault="003369E1" w:rsidP="002D735D">
      <w:pPr>
        <w:rPr>
          <w:rFonts w:ascii="Calibri" w:hAnsi="Calibri" w:cs="Calibri"/>
          <w:color w:val="000000"/>
          <w:sz w:val="22"/>
          <w:szCs w:val="22"/>
        </w:rPr>
      </w:pPr>
    </w:p>
    <w:p w14:paraId="401EFC8B" w14:textId="7D89D38B" w:rsidR="002D735D" w:rsidRDefault="002D735D" w:rsidP="002D735D">
      <w:pPr>
        <w:rPr>
          <w:rFonts w:ascii="Calibri" w:hAnsi="Calibri" w:cs="Calibri"/>
          <w:color w:val="000000"/>
          <w:sz w:val="22"/>
          <w:szCs w:val="22"/>
        </w:rPr>
      </w:pPr>
      <w:r>
        <w:rPr>
          <w:rFonts w:ascii="Calibri" w:hAnsi="Calibri" w:cs="Calibri"/>
          <w:color w:val="000000"/>
          <w:sz w:val="22"/>
          <w:szCs w:val="22"/>
        </w:rPr>
        <w:t>Name:</w:t>
      </w:r>
      <w:r>
        <w:rPr>
          <w:rFonts w:ascii="Calibri" w:hAnsi="Calibri" w:cs="Calibri"/>
          <w:color w:val="000000"/>
          <w:sz w:val="22"/>
          <w:szCs w:val="22"/>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p>
    <w:p w14:paraId="7FCB3E01" w14:textId="77777777" w:rsidR="002D735D" w:rsidRDefault="002D735D" w:rsidP="002D735D">
      <w:pPr>
        <w:rPr>
          <w:rFonts w:ascii="Calibri" w:hAnsi="Calibri" w:cs="Calibri"/>
          <w:color w:val="000000"/>
          <w:sz w:val="22"/>
          <w:szCs w:val="22"/>
        </w:rPr>
      </w:pPr>
    </w:p>
    <w:p w14:paraId="3316A094" w14:textId="5938C916" w:rsidR="002D735D" w:rsidRDefault="002D735D" w:rsidP="002D735D">
      <w:pPr>
        <w:rPr>
          <w:rFonts w:ascii="Calibri" w:hAnsi="Calibri" w:cs="Calibri"/>
          <w:color w:val="000000"/>
          <w:sz w:val="22"/>
          <w:szCs w:val="22"/>
        </w:rPr>
      </w:pPr>
      <w:r>
        <w:rPr>
          <w:rFonts w:ascii="Calibri" w:hAnsi="Calibri" w:cs="Calibri"/>
          <w:color w:val="000000"/>
          <w:sz w:val="22"/>
          <w:szCs w:val="22"/>
        </w:rPr>
        <w:t>Email:</w:t>
      </w:r>
      <w:r>
        <w:rPr>
          <w:rFonts w:ascii="Calibri" w:hAnsi="Calibri" w:cs="Calibri"/>
          <w:color w:val="000000"/>
          <w:sz w:val="22"/>
          <w:szCs w:val="22"/>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r>
        <w:rPr>
          <w:rFonts w:ascii="Calibri" w:hAnsi="Calibri" w:cs="Calibri"/>
          <w:color w:val="000000"/>
          <w:sz w:val="22"/>
          <w:szCs w:val="22"/>
          <w:u w:val="single"/>
        </w:rPr>
        <w:tab/>
      </w:r>
    </w:p>
    <w:p w14:paraId="0AE61559" w14:textId="77777777" w:rsidR="00276191" w:rsidRDefault="00276191" w:rsidP="002D735D">
      <w:pPr>
        <w:rPr>
          <w:rFonts w:ascii="Calibri" w:hAnsi="Calibri" w:cs="Calibri"/>
          <w:color w:val="000000"/>
          <w:sz w:val="22"/>
          <w:szCs w:val="22"/>
        </w:rPr>
      </w:pPr>
    </w:p>
    <w:p w14:paraId="5B317E70" w14:textId="77777777" w:rsidR="003369E1" w:rsidRDefault="003369E1" w:rsidP="002D735D">
      <w:pPr>
        <w:rPr>
          <w:rFonts w:ascii="Calibri" w:hAnsi="Calibri" w:cs="Calibri"/>
          <w:color w:val="000000"/>
          <w:sz w:val="22"/>
          <w:szCs w:val="22"/>
        </w:rPr>
      </w:pPr>
    </w:p>
    <w:p w14:paraId="749B04A0" w14:textId="3C7121FB" w:rsidR="00B13392" w:rsidRDefault="002D735D" w:rsidP="002D735D">
      <w:pPr>
        <w:rPr>
          <w:rFonts w:ascii="Calibri" w:hAnsi="Calibri" w:cs="Calibri"/>
          <w:color w:val="000000"/>
          <w:sz w:val="22"/>
          <w:szCs w:val="22"/>
        </w:rPr>
      </w:pPr>
      <w:r>
        <w:rPr>
          <w:rFonts w:ascii="Calibri" w:hAnsi="Calibri" w:cs="Calibri"/>
          <w:color w:val="000000"/>
          <w:sz w:val="22"/>
          <w:szCs w:val="22"/>
        </w:rPr>
        <w:t>To which one of the above-listed Initiatives does your survey responses correspond?  Please note that a separate survey is required for each Initiative survey response</w:t>
      </w:r>
      <w:r w:rsidR="00B13392">
        <w:rPr>
          <w:rFonts w:ascii="Calibri" w:hAnsi="Calibri" w:cs="Calibri"/>
          <w:color w:val="000000"/>
          <w:sz w:val="22"/>
          <w:szCs w:val="22"/>
        </w:rPr>
        <w:t xml:space="preserve"> (circle one of the following):</w:t>
      </w:r>
    </w:p>
    <w:p w14:paraId="34659449" w14:textId="77777777" w:rsidR="006F4AE2" w:rsidRPr="00310022" w:rsidRDefault="006F4AE2" w:rsidP="002D735D">
      <w:pPr>
        <w:rPr>
          <w:rFonts w:ascii="Calibri" w:hAnsi="Calibri" w:cs="Calibri"/>
          <w:b/>
          <w:bCs/>
          <w:color w:val="000000"/>
          <w:sz w:val="22"/>
          <w:szCs w:val="22"/>
        </w:rPr>
      </w:pPr>
    </w:p>
    <w:p w14:paraId="63186233" w14:textId="12C432C5" w:rsidR="00B13392" w:rsidRPr="00310022" w:rsidRDefault="00EA04B7" w:rsidP="00A95F30">
      <w:pPr>
        <w:rPr>
          <w:rFonts w:ascii="Calibri" w:hAnsi="Calibri" w:cs="Calibri"/>
          <w:color w:val="000000"/>
          <w:sz w:val="22"/>
          <w:szCs w:val="22"/>
        </w:rPr>
      </w:pPr>
      <w:r w:rsidRPr="00310022">
        <w:rPr>
          <w:rFonts w:ascii="Calibri" w:hAnsi="Calibri" w:cs="Calibri"/>
          <w:b/>
          <w:bCs/>
          <w:color w:val="000000"/>
          <w:sz w:val="22"/>
          <w:szCs w:val="22"/>
        </w:rPr>
        <w:t>III</w:t>
      </w:r>
      <w:r w:rsidR="00310022">
        <w:rPr>
          <w:rFonts w:ascii="Calibri" w:hAnsi="Calibri" w:cs="Calibri"/>
          <w:b/>
          <w:bCs/>
          <w:color w:val="000000"/>
          <w:sz w:val="22"/>
          <w:szCs w:val="22"/>
        </w:rPr>
        <w:t xml:space="preserve"> (Dr. Hommema)</w:t>
      </w:r>
      <w:r w:rsidR="00310022" w:rsidRPr="00310022">
        <w:rPr>
          <w:rFonts w:ascii="Calibri" w:hAnsi="Calibri" w:cs="Calibri"/>
          <w:b/>
          <w:bCs/>
          <w:color w:val="000000"/>
          <w:sz w:val="22"/>
          <w:szCs w:val="22"/>
        </w:rPr>
        <w:t xml:space="preserve"> and </w:t>
      </w:r>
      <w:r w:rsidR="00B13392" w:rsidRPr="00310022">
        <w:rPr>
          <w:rFonts w:ascii="Calibri" w:hAnsi="Calibri" w:cs="Calibri"/>
          <w:b/>
          <w:bCs/>
          <w:color w:val="000000" w:themeColor="text1"/>
          <w:sz w:val="22"/>
          <w:szCs w:val="22"/>
        </w:rPr>
        <w:t>V</w:t>
      </w:r>
      <w:r w:rsidR="00257D0F" w:rsidRPr="00310022">
        <w:rPr>
          <w:rFonts w:ascii="Calibri" w:hAnsi="Calibri" w:cs="Calibri"/>
          <w:b/>
          <w:bCs/>
          <w:color w:val="000000" w:themeColor="text1"/>
          <w:sz w:val="22"/>
          <w:szCs w:val="22"/>
        </w:rPr>
        <w:t>I</w:t>
      </w:r>
      <w:r w:rsidR="005444C0" w:rsidRPr="00310022">
        <w:rPr>
          <w:rFonts w:ascii="Calibri" w:hAnsi="Calibri" w:cs="Calibri"/>
          <w:b/>
          <w:bCs/>
          <w:color w:val="000000" w:themeColor="text1"/>
          <w:sz w:val="22"/>
          <w:szCs w:val="22"/>
        </w:rPr>
        <w:t xml:space="preserve"> </w:t>
      </w:r>
      <w:r w:rsidR="00310022">
        <w:rPr>
          <w:rFonts w:ascii="Calibri" w:hAnsi="Calibri" w:cs="Calibri"/>
          <w:b/>
          <w:bCs/>
          <w:color w:val="000000" w:themeColor="text1"/>
          <w:sz w:val="22"/>
          <w:szCs w:val="22"/>
        </w:rPr>
        <w:t xml:space="preserve">(Dr. Auciello) </w:t>
      </w:r>
      <w:r w:rsidR="00DD7D17">
        <w:rPr>
          <w:rFonts w:ascii="Calibri" w:hAnsi="Calibri" w:cs="Calibri"/>
          <w:b/>
          <w:bCs/>
          <w:color w:val="000000" w:themeColor="text1"/>
          <w:sz w:val="22"/>
          <w:szCs w:val="22"/>
        </w:rPr>
        <w:t>–</w:t>
      </w:r>
      <w:r w:rsidR="00310022">
        <w:rPr>
          <w:rFonts w:ascii="Calibri" w:hAnsi="Calibri" w:cs="Calibri"/>
          <w:b/>
          <w:bCs/>
          <w:color w:val="000000" w:themeColor="text1"/>
          <w:sz w:val="22"/>
          <w:szCs w:val="22"/>
        </w:rPr>
        <w:t xml:space="preserve"> </w:t>
      </w:r>
      <w:r w:rsidR="00DD7D17">
        <w:rPr>
          <w:rFonts w:ascii="Calibri" w:hAnsi="Calibri" w:cs="Calibri"/>
          <w:b/>
          <w:bCs/>
          <w:color w:val="000000" w:themeColor="text1"/>
          <w:sz w:val="22"/>
          <w:szCs w:val="22"/>
        </w:rPr>
        <w:t xml:space="preserve">continuation of </w:t>
      </w:r>
      <w:r w:rsidR="00310022" w:rsidRPr="00310022">
        <w:rPr>
          <w:rFonts w:ascii="Calibri" w:hAnsi="Calibri" w:cs="Calibri"/>
          <w:b/>
          <w:bCs/>
          <w:color w:val="000000" w:themeColor="text1"/>
          <w:sz w:val="22"/>
          <w:szCs w:val="22"/>
        </w:rPr>
        <w:t>work between both initiative</w:t>
      </w:r>
      <w:r w:rsidR="00310022">
        <w:rPr>
          <w:rFonts w:ascii="Calibri" w:hAnsi="Calibri" w:cs="Calibri"/>
          <w:b/>
          <w:bCs/>
          <w:color w:val="000000" w:themeColor="text1"/>
          <w:sz w:val="22"/>
          <w:szCs w:val="22"/>
        </w:rPr>
        <w:t>s</w:t>
      </w:r>
      <w:r w:rsidR="00882E6F">
        <w:rPr>
          <w:rFonts w:ascii="Calibri" w:hAnsi="Calibri" w:cs="Calibri"/>
          <w:b/>
          <w:bCs/>
          <w:color w:val="000000" w:themeColor="text1"/>
          <w:sz w:val="22"/>
          <w:szCs w:val="22"/>
        </w:rPr>
        <w:t xml:space="preserve"> led to wide scale implementation at OhioHealth </w:t>
      </w:r>
    </w:p>
    <w:p w14:paraId="74AD4A32" w14:textId="77777777" w:rsidR="002D735D" w:rsidRDefault="002D735D">
      <w:pPr>
        <w:rPr>
          <w:rFonts w:ascii="Calibri" w:hAnsi="Calibri" w:cs="Calibri"/>
          <w:sz w:val="22"/>
          <w:szCs w:val="22"/>
        </w:rPr>
      </w:pPr>
      <w:r>
        <w:rPr>
          <w:rFonts w:ascii="Calibri" w:hAnsi="Calibri" w:cs="Calibri"/>
          <w:sz w:val="22"/>
          <w:szCs w:val="22"/>
        </w:rPr>
        <w:tab/>
      </w:r>
    </w:p>
    <w:p w14:paraId="3C67F9B0" w14:textId="77777777" w:rsidR="00F507E1" w:rsidRDefault="00F507E1">
      <w:pPr>
        <w:rPr>
          <w:rFonts w:ascii="Calibri" w:hAnsi="Calibri" w:cs="Calibri"/>
          <w:sz w:val="22"/>
          <w:szCs w:val="22"/>
        </w:rPr>
      </w:pPr>
    </w:p>
    <w:p w14:paraId="248CFA2D" w14:textId="27C9BBD8" w:rsidR="00F507E1" w:rsidRPr="00786192" w:rsidRDefault="00F507E1">
      <w:pPr>
        <w:rPr>
          <w:rFonts w:ascii="Calibri" w:hAnsi="Calibri" w:cs="Calibri"/>
          <w:sz w:val="22"/>
          <w:szCs w:val="22"/>
        </w:rPr>
        <w:sectPr w:rsidR="00F507E1" w:rsidRPr="00786192" w:rsidSect="00786192">
          <w:type w:val="continuous"/>
          <w:pgSz w:w="12240" w:h="15840"/>
          <w:pgMar w:top="720" w:right="720" w:bottom="720" w:left="720" w:header="720" w:footer="720" w:gutter="0"/>
          <w:cols w:space="0"/>
          <w:docGrid w:linePitch="360"/>
        </w:sectPr>
      </w:pPr>
    </w:p>
    <w:p w14:paraId="16C0401F" w14:textId="570624FD" w:rsidR="00786192" w:rsidRPr="00786192" w:rsidRDefault="00786192">
      <w:pPr>
        <w:rPr>
          <w:rFonts w:ascii="Calibri" w:hAnsi="Calibri" w:cs="Calibri"/>
          <w:sz w:val="22"/>
          <w:szCs w:val="22"/>
        </w:rPr>
        <w:sectPr w:rsidR="00786192" w:rsidRPr="00786192" w:rsidSect="00786192">
          <w:type w:val="continuous"/>
          <w:pgSz w:w="12240" w:h="15840"/>
          <w:pgMar w:top="1440" w:right="1440" w:bottom="1440" w:left="1440" w:header="720" w:footer="720" w:gutter="0"/>
          <w:cols w:space="0"/>
          <w:docGrid w:linePitch="360"/>
        </w:sectPr>
      </w:pPr>
    </w:p>
    <w:p w14:paraId="01069264" w14:textId="77777777" w:rsidR="003369E1" w:rsidRDefault="003369E1" w:rsidP="00F507E1">
      <w:pPr>
        <w:jc w:val="center"/>
        <w:rPr>
          <w:rFonts w:ascii="Calibri" w:hAnsi="Calibri" w:cs="Calibri"/>
          <w:b/>
          <w:bCs/>
          <w:i/>
          <w:iCs/>
        </w:rPr>
      </w:pPr>
    </w:p>
    <w:p w14:paraId="267761E4" w14:textId="77777777" w:rsidR="003369E1" w:rsidRDefault="003369E1" w:rsidP="00F507E1">
      <w:pPr>
        <w:jc w:val="center"/>
        <w:rPr>
          <w:rFonts w:ascii="Calibri" w:hAnsi="Calibri" w:cs="Calibri"/>
          <w:b/>
          <w:bCs/>
          <w:i/>
          <w:iCs/>
        </w:rPr>
      </w:pPr>
    </w:p>
    <w:p w14:paraId="27093E63" w14:textId="77777777" w:rsidR="003369E1" w:rsidRDefault="003369E1" w:rsidP="00F507E1">
      <w:pPr>
        <w:jc w:val="center"/>
        <w:rPr>
          <w:rFonts w:ascii="Calibri" w:hAnsi="Calibri" w:cs="Calibri"/>
          <w:b/>
          <w:bCs/>
          <w:i/>
          <w:iCs/>
        </w:rPr>
      </w:pPr>
    </w:p>
    <w:p w14:paraId="4878D152" w14:textId="77777777" w:rsidR="003369E1" w:rsidRDefault="003369E1" w:rsidP="00F507E1">
      <w:pPr>
        <w:jc w:val="center"/>
        <w:rPr>
          <w:rFonts w:ascii="Calibri" w:hAnsi="Calibri" w:cs="Calibri"/>
          <w:b/>
          <w:bCs/>
          <w:i/>
          <w:iCs/>
        </w:rPr>
      </w:pPr>
    </w:p>
    <w:p w14:paraId="390326BE" w14:textId="77777777" w:rsidR="003369E1" w:rsidRDefault="003369E1" w:rsidP="00F507E1">
      <w:pPr>
        <w:jc w:val="center"/>
        <w:rPr>
          <w:rFonts w:ascii="Calibri" w:hAnsi="Calibri" w:cs="Calibri"/>
          <w:b/>
          <w:bCs/>
          <w:i/>
          <w:iCs/>
        </w:rPr>
      </w:pPr>
    </w:p>
    <w:p w14:paraId="0D1FC1BC" w14:textId="77777777" w:rsidR="003369E1" w:rsidRDefault="003369E1" w:rsidP="00F507E1">
      <w:pPr>
        <w:jc w:val="center"/>
        <w:rPr>
          <w:rFonts w:ascii="Calibri" w:hAnsi="Calibri" w:cs="Calibri"/>
          <w:b/>
          <w:bCs/>
          <w:i/>
          <w:iCs/>
        </w:rPr>
      </w:pPr>
    </w:p>
    <w:p w14:paraId="4985FE38" w14:textId="77777777" w:rsidR="003369E1" w:rsidRDefault="003369E1" w:rsidP="00F507E1">
      <w:pPr>
        <w:jc w:val="center"/>
        <w:rPr>
          <w:rFonts w:ascii="Calibri" w:hAnsi="Calibri" w:cs="Calibri"/>
          <w:b/>
          <w:bCs/>
          <w:i/>
          <w:iCs/>
        </w:rPr>
      </w:pPr>
    </w:p>
    <w:p w14:paraId="44CD6D50" w14:textId="77777777" w:rsidR="003369E1" w:rsidRDefault="003369E1" w:rsidP="00F507E1">
      <w:pPr>
        <w:jc w:val="center"/>
        <w:rPr>
          <w:rFonts w:ascii="Calibri" w:hAnsi="Calibri" w:cs="Calibri"/>
          <w:b/>
          <w:bCs/>
          <w:i/>
          <w:iCs/>
        </w:rPr>
      </w:pPr>
    </w:p>
    <w:p w14:paraId="222D6014" w14:textId="77777777" w:rsidR="003369E1" w:rsidRDefault="003369E1" w:rsidP="00F507E1">
      <w:pPr>
        <w:jc w:val="center"/>
        <w:rPr>
          <w:rFonts w:ascii="Calibri" w:hAnsi="Calibri" w:cs="Calibri"/>
          <w:b/>
          <w:bCs/>
          <w:i/>
          <w:iCs/>
        </w:rPr>
      </w:pPr>
    </w:p>
    <w:p w14:paraId="3C8C74E2" w14:textId="77777777" w:rsidR="003369E1" w:rsidRDefault="003369E1" w:rsidP="00F507E1">
      <w:pPr>
        <w:jc w:val="center"/>
        <w:rPr>
          <w:rFonts w:ascii="Calibri" w:hAnsi="Calibri" w:cs="Calibri"/>
          <w:b/>
          <w:bCs/>
          <w:i/>
          <w:iCs/>
        </w:rPr>
      </w:pPr>
    </w:p>
    <w:p w14:paraId="2FBA9B31" w14:textId="77777777" w:rsidR="003369E1" w:rsidRDefault="003369E1" w:rsidP="00F507E1">
      <w:pPr>
        <w:jc w:val="center"/>
        <w:rPr>
          <w:rFonts w:ascii="Calibri" w:hAnsi="Calibri" w:cs="Calibri"/>
          <w:b/>
          <w:bCs/>
          <w:i/>
          <w:iCs/>
        </w:rPr>
      </w:pPr>
    </w:p>
    <w:p w14:paraId="540461A1" w14:textId="77777777" w:rsidR="003369E1" w:rsidRDefault="003369E1" w:rsidP="00F507E1">
      <w:pPr>
        <w:jc w:val="center"/>
        <w:rPr>
          <w:rFonts w:ascii="Calibri" w:hAnsi="Calibri" w:cs="Calibri"/>
          <w:b/>
          <w:bCs/>
          <w:i/>
          <w:iCs/>
        </w:rPr>
      </w:pPr>
    </w:p>
    <w:p w14:paraId="0694A47C" w14:textId="77777777" w:rsidR="003369E1" w:rsidRDefault="003369E1" w:rsidP="00F507E1">
      <w:pPr>
        <w:jc w:val="center"/>
        <w:rPr>
          <w:rFonts w:ascii="Calibri" w:hAnsi="Calibri" w:cs="Calibri"/>
          <w:b/>
          <w:bCs/>
          <w:i/>
          <w:iCs/>
        </w:rPr>
      </w:pPr>
    </w:p>
    <w:p w14:paraId="5E52CE36" w14:textId="77777777" w:rsidR="003369E1" w:rsidRDefault="003369E1" w:rsidP="00F507E1">
      <w:pPr>
        <w:jc w:val="center"/>
        <w:rPr>
          <w:rFonts w:ascii="Calibri" w:hAnsi="Calibri" w:cs="Calibri"/>
          <w:b/>
          <w:bCs/>
          <w:i/>
          <w:iCs/>
        </w:rPr>
      </w:pPr>
    </w:p>
    <w:p w14:paraId="73C440B4" w14:textId="77777777" w:rsidR="003369E1" w:rsidRDefault="003369E1" w:rsidP="00F507E1">
      <w:pPr>
        <w:jc w:val="center"/>
        <w:rPr>
          <w:rFonts w:ascii="Calibri" w:hAnsi="Calibri" w:cs="Calibri"/>
          <w:b/>
          <w:bCs/>
          <w:i/>
          <w:iCs/>
        </w:rPr>
      </w:pPr>
    </w:p>
    <w:p w14:paraId="6E34E223" w14:textId="77777777" w:rsidR="003369E1" w:rsidRDefault="003369E1" w:rsidP="00F507E1">
      <w:pPr>
        <w:jc w:val="center"/>
        <w:rPr>
          <w:rFonts w:ascii="Calibri" w:hAnsi="Calibri" w:cs="Calibri"/>
          <w:b/>
          <w:bCs/>
          <w:i/>
          <w:iCs/>
        </w:rPr>
      </w:pPr>
    </w:p>
    <w:p w14:paraId="55F9A5FA" w14:textId="77777777" w:rsidR="003369E1" w:rsidRDefault="003369E1" w:rsidP="00F507E1">
      <w:pPr>
        <w:jc w:val="center"/>
        <w:rPr>
          <w:rFonts w:ascii="Calibri" w:hAnsi="Calibri" w:cs="Calibri"/>
          <w:b/>
          <w:bCs/>
          <w:i/>
          <w:iCs/>
        </w:rPr>
      </w:pPr>
    </w:p>
    <w:p w14:paraId="6103AC57" w14:textId="77777777" w:rsidR="003369E1" w:rsidRDefault="003369E1" w:rsidP="00F507E1">
      <w:pPr>
        <w:jc w:val="center"/>
        <w:rPr>
          <w:rFonts w:ascii="Calibri" w:hAnsi="Calibri" w:cs="Calibri"/>
          <w:b/>
          <w:bCs/>
          <w:i/>
          <w:iCs/>
        </w:rPr>
      </w:pPr>
    </w:p>
    <w:p w14:paraId="00BF2DF8" w14:textId="77777777" w:rsidR="003369E1" w:rsidRDefault="003369E1" w:rsidP="00F507E1">
      <w:pPr>
        <w:jc w:val="center"/>
        <w:rPr>
          <w:rFonts w:ascii="Calibri" w:hAnsi="Calibri" w:cs="Calibri"/>
          <w:b/>
          <w:bCs/>
          <w:i/>
          <w:iCs/>
        </w:rPr>
      </w:pPr>
    </w:p>
    <w:p w14:paraId="3197C2BF" w14:textId="77777777" w:rsidR="003369E1" w:rsidRDefault="003369E1" w:rsidP="00F507E1">
      <w:pPr>
        <w:jc w:val="center"/>
        <w:rPr>
          <w:rFonts w:ascii="Calibri" w:hAnsi="Calibri" w:cs="Calibri"/>
          <w:b/>
          <w:bCs/>
          <w:i/>
          <w:iCs/>
        </w:rPr>
      </w:pPr>
    </w:p>
    <w:p w14:paraId="57AEFE90" w14:textId="77777777" w:rsidR="003369E1" w:rsidRDefault="003369E1" w:rsidP="00F507E1">
      <w:pPr>
        <w:jc w:val="center"/>
        <w:rPr>
          <w:rFonts w:ascii="Calibri" w:hAnsi="Calibri" w:cs="Calibri"/>
          <w:b/>
          <w:bCs/>
          <w:i/>
          <w:iCs/>
        </w:rPr>
      </w:pPr>
    </w:p>
    <w:p w14:paraId="2074DB17" w14:textId="77777777" w:rsidR="003369E1" w:rsidRDefault="003369E1" w:rsidP="00F507E1">
      <w:pPr>
        <w:jc w:val="center"/>
        <w:rPr>
          <w:rFonts w:ascii="Calibri" w:hAnsi="Calibri" w:cs="Calibri"/>
          <w:b/>
          <w:bCs/>
          <w:i/>
          <w:iCs/>
        </w:rPr>
      </w:pPr>
    </w:p>
    <w:p w14:paraId="7E5885A1" w14:textId="77777777" w:rsidR="003369E1" w:rsidRDefault="003369E1" w:rsidP="00F507E1">
      <w:pPr>
        <w:jc w:val="center"/>
        <w:rPr>
          <w:rFonts w:ascii="Calibri" w:hAnsi="Calibri" w:cs="Calibri"/>
          <w:b/>
          <w:bCs/>
          <w:i/>
          <w:iCs/>
        </w:rPr>
      </w:pPr>
    </w:p>
    <w:p w14:paraId="445196D2" w14:textId="77777777" w:rsidR="003369E1" w:rsidRDefault="003369E1" w:rsidP="00F507E1">
      <w:pPr>
        <w:jc w:val="center"/>
        <w:rPr>
          <w:rFonts w:ascii="Calibri" w:hAnsi="Calibri" w:cs="Calibri"/>
          <w:b/>
          <w:bCs/>
          <w:i/>
          <w:iCs/>
        </w:rPr>
      </w:pPr>
    </w:p>
    <w:p w14:paraId="5A2C9C40" w14:textId="77777777" w:rsidR="003369E1" w:rsidRDefault="003369E1" w:rsidP="00F507E1">
      <w:pPr>
        <w:jc w:val="center"/>
        <w:rPr>
          <w:rFonts w:ascii="Calibri" w:hAnsi="Calibri" w:cs="Calibri"/>
          <w:b/>
          <w:bCs/>
          <w:i/>
          <w:iCs/>
        </w:rPr>
      </w:pPr>
    </w:p>
    <w:p w14:paraId="6A51C8F1" w14:textId="77777777" w:rsidR="003369E1" w:rsidRDefault="003369E1" w:rsidP="00F507E1">
      <w:pPr>
        <w:jc w:val="center"/>
        <w:rPr>
          <w:rFonts w:ascii="Calibri" w:hAnsi="Calibri" w:cs="Calibri"/>
          <w:b/>
          <w:bCs/>
          <w:i/>
          <w:iCs/>
        </w:rPr>
      </w:pPr>
    </w:p>
    <w:p w14:paraId="594A0D7E" w14:textId="77777777" w:rsidR="003369E1" w:rsidRDefault="003369E1" w:rsidP="00F507E1">
      <w:pPr>
        <w:jc w:val="center"/>
        <w:rPr>
          <w:rFonts w:ascii="Calibri" w:hAnsi="Calibri" w:cs="Calibri"/>
          <w:b/>
          <w:bCs/>
          <w:i/>
          <w:iCs/>
        </w:rPr>
      </w:pPr>
    </w:p>
    <w:p w14:paraId="24AC0266" w14:textId="77777777" w:rsidR="003369E1" w:rsidRDefault="003369E1" w:rsidP="00F507E1">
      <w:pPr>
        <w:jc w:val="center"/>
        <w:rPr>
          <w:rFonts w:ascii="Calibri" w:hAnsi="Calibri" w:cs="Calibri"/>
          <w:b/>
          <w:bCs/>
          <w:i/>
          <w:iCs/>
        </w:rPr>
      </w:pPr>
    </w:p>
    <w:p w14:paraId="3B9DD832" w14:textId="414DA9A3" w:rsidR="006E6143" w:rsidRPr="00F507E1" w:rsidRDefault="00F507E1" w:rsidP="00F507E1">
      <w:pPr>
        <w:jc w:val="center"/>
        <w:rPr>
          <w:rFonts w:ascii="Calibri" w:hAnsi="Calibri" w:cs="Calibri"/>
          <w:b/>
          <w:bCs/>
          <w:i/>
          <w:iCs/>
        </w:rPr>
      </w:pPr>
      <w:r>
        <w:rPr>
          <w:rFonts w:ascii="Calibri" w:hAnsi="Calibri" w:cs="Calibri"/>
          <w:b/>
          <w:bCs/>
          <w:i/>
          <w:iCs/>
        </w:rPr>
        <w:t xml:space="preserve">National Initiative </w:t>
      </w:r>
      <w:r w:rsidRPr="00F507E1">
        <w:rPr>
          <w:rFonts w:ascii="Calibri" w:hAnsi="Calibri" w:cs="Calibri"/>
          <w:b/>
          <w:bCs/>
          <w:i/>
          <w:iCs/>
        </w:rPr>
        <w:t>Levels of Impact</w:t>
      </w:r>
    </w:p>
    <w:p w14:paraId="421B5D2A" w14:textId="77777777" w:rsidR="00F507E1" w:rsidRDefault="00F507E1" w:rsidP="00F507E1">
      <w:pPr>
        <w:jc w:val="center"/>
        <w:rPr>
          <w:rFonts w:ascii="Calibri" w:hAnsi="Calibri" w:cs="Calibri"/>
          <w:b/>
          <w:bCs/>
          <w:i/>
          <w:iCs/>
          <w:sz w:val="22"/>
          <w:szCs w:val="22"/>
        </w:rPr>
      </w:pPr>
    </w:p>
    <w:p w14:paraId="797B0256" w14:textId="77777777" w:rsidR="009A2C8D" w:rsidRPr="009A2C8D" w:rsidRDefault="009A2C8D" w:rsidP="009A2C8D">
      <w:pPr>
        <w:spacing w:after="160" w:line="252" w:lineRule="auto"/>
        <w:rPr>
          <w:rFonts w:ascii="Calibri" w:hAnsi="Calibri" w:cs="Calibri"/>
          <w:b/>
          <w:bCs/>
        </w:rPr>
      </w:pPr>
      <w:r w:rsidRPr="009A2C8D">
        <w:rPr>
          <w:rFonts w:ascii="Calibri" w:hAnsi="Calibri" w:cs="Calibri"/>
          <w:b/>
          <w:bCs/>
        </w:rPr>
        <w:t>Please limit to 300 words per question/1,200 words total</w:t>
      </w:r>
    </w:p>
    <w:p w14:paraId="7D14856C" w14:textId="77777777" w:rsidR="00F507E1" w:rsidRPr="00F507E1" w:rsidRDefault="00F507E1" w:rsidP="00F507E1">
      <w:pPr>
        <w:spacing w:after="160" w:line="252" w:lineRule="auto"/>
        <w:rPr>
          <w:rFonts w:ascii="Calibri" w:hAnsi="Calibri" w:cs="Calibri"/>
          <w:sz w:val="22"/>
          <w:szCs w:val="22"/>
        </w:rPr>
      </w:pPr>
    </w:p>
    <w:p w14:paraId="648008EE" w14:textId="5C136799" w:rsidR="00F507E1" w:rsidRPr="00F507E1" w:rsidRDefault="00F507E1" w:rsidP="00F507E1">
      <w:pPr>
        <w:pStyle w:val="ListParagraph"/>
        <w:numPr>
          <w:ilvl w:val="0"/>
          <w:numId w:val="2"/>
        </w:numPr>
        <w:spacing w:after="160" w:line="252" w:lineRule="auto"/>
        <w:rPr>
          <w:rFonts w:ascii="Calibri" w:hAnsi="Calibri" w:cs="Calibri"/>
          <w:sz w:val="22"/>
          <w:szCs w:val="22"/>
        </w:rPr>
      </w:pPr>
      <w:r w:rsidRPr="00F507E1">
        <w:rPr>
          <w:rFonts w:ascii="Calibri" w:hAnsi="Calibri" w:cs="Calibri"/>
          <w:smallCaps/>
          <w:sz w:val="22"/>
          <w:szCs w:val="22"/>
        </w:rPr>
        <w:t>Individual/Participant:</w:t>
      </w:r>
      <w:r w:rsidRPr="00F507E1">
        <w:rPr>
          <w:rFonts w:ascii="Calibri" w:hAnsi="Calibri" w:cs="Calibri"/>
          <w:sz w:val="22"/>
          <w:szCs w:val="22"/>
        </w:rPr>
        <w:t xml:space="preserve">  </w:t>
      </w:r>
      <w:r>
        <w:rPr>
          <w:rFonts w:ascii="Calibri" w:hAnsi="Calibri" w:cs="Calibri"/>
          <w:sz w:val="22"/>
          <w:szCs w:val="22"/>
        </w:rPr>
        <w:t>Please describe how t</w:t>
      </w:r>
      <w:r w:rsidRPr="00F507E1">
        <w:rPr>
          <w:rFonts w:ascii="Calibri" w:hAnsi="Calibri" w:cs="Calibri"/>
          <w:sz w:val="22"/>
          <w:szCs w:val="22"/>
        </w:rPr>
        <w:t xml:space="preserve">he project has sustained positive impacts on team members and/or those who participated in the project (e.g., community stakeholders, C-suite representatives, residents). </w:t>
      </w:r>
    </w:p>
    <w:p w14:paraId="393EE00B" w14:textId="4169767F" w:rsidR="00F507E1" w:rsidRDefault="00C61D6C" w:rsidP="00F507E1">
      <w:pPr>
        <w:spacing w:after="160" w:line="252" w:lineRule="auto"/>
        <w:rPr>
          <w:rFonts w:ascii="Calibri" w:hAnsi="Calibri" w:cs="Calibri"/>
          <w:sz w:val="22"/>
          <w:szCs w:val="22"/>
        </w:rPr>
      </w:pPr>
      <w:r>
        <w:rPr>
          <w:rFonts w:ascii="Calibri" w:hAnsi="Calibri" w:cs="Calibri"/>
          <w:sz w:val="22"/>
          <w:szCs w:val="22"/>
        </w:rPr>
        <w:t>NI</w:t>
      </w:r>
      <w:r w:rsidR="005F1B75">
        <w:rPr>
          <w:rFonts w:ascii="Calibri" w:hAnsi="Calibri" w:cs="Calibri"/>
          <w:sz w:val="22"/>
          <w:szCs w:val="22"/>
        </w:rPr>
        <w:t xml:space="preserve"> </w:t>
      </w:r>
      <w:r w:rsidR="00E5141B">
        <w:rPr>
          <w:rFonts w:ascii="Calibri" w:hAnsi="Calibri" w:cs="Calibri"/>
          <w:sz w:val="22"/>
          <w:szCs w:val="22"/>
        </w:rPr>
        <w:t xml:space="preserve">III built </w:t>
      </w:r>
      <w:r w:rsidR="00962DFC">
        <w:rPr>
          <w:rFonts w:ascii="Calibri" w:hAnsi="Calibri" w:cs="Calibri"/>
          <w:sz w:val="22"/>
          <w:szCs w:val="22"/>
        </w:rPr>
        <w:t xml:space="preserve">an awareness of how burnout </w:t>
      </w:r>
      <w:r w:rsidR="00310180">
        <w:rPr>
          <w:rFonts w:ascii="Calibri" w:hAnsi="Calibri" w:cs="Calibri"/>
          <w:sz w:val="22"/>
          <w:szCs w:val="22"/>
        </w:rPr>
        <w:t>impacted</w:t>
      </w:r>
      <w:r w:rsidR="00E5141B">
        <w:rPr>
          <w:rFonts w:ascii="Calibri" w:hAnsi="Calibri" w:cs="Calibri"/>
          <w:sz w:val="22"/>
          <w:szCs w:val="22"/>
        </w:rPr>
        <w:t xml:space="preserve"> </w:t>
      </w:r>
      <w:r w:rsidR="006700E0">
        <w:rPr>
          <w:rFonts w:ascii="Calibri" w:hAnsi="Calibri" w:cs="Calibri"/>
          <w:sz w:val="22"/>
          <w:szCs w:val="22"/>
        </w:rPr>
        <w:t xml:space="preserve">quality and </w:t>
      </w:r>
      <w:r w:rsidR="00E5141B">
        <w:rPr>
          <w:rFonts w:ascii="Calibri" w:hAnsi="Calibri" w:cs="Calibri"/>
          <w:sz w:val="22"/>
          <w:szCs w:val="22"/>
        </w:rPr>
        <w:t xml:space="preserve">patient </w:t>
      </w:r>
      <w:r w:rsidR="00310180">
        <w:rPr>
          <w:rFonts w:ascii="Calibri" w:hAnsi="Calibri" w:cs="Calibri"/>
          <w:sz w:val="22"/>
          <w:szCs w:val="22"/>
        </w:rPr>
        <w:t xml:space="preserve">safety </w:t>
      </w:r>
      <w:r w:rsidR="00962DFC">
        <w:rPr>
          <w:rFonts w:ascii="Calibri" w:hAnsi="Calibri" w:cs="Calibri"/>
          <w:sz w:val="22"/>
          <w:szCs w:val="22"/>
        </w:rPr>
        <w:t>and created ongoing monitoring of resident</w:t>
      </w:r>
      <w:r w:rsidR="0041702D">
        <w:rPr>
          <w:rFonts w:ascii="Calibri" w:hAnsi="Calibri" w:cs="Calibri"/>
          <w:sz w:val="22"/>
          <w:szCs w:val="22"/>
        </w:rPr>
        <w:t>s</w:t>
      </w:r>
      <w:r w:rsidR="00E5141B">
        <w:rPr>
          <w:rFonts w:ascii="Calibri" w:hAnsi="Calibri" w:cs="Calibri"/>
          <w:sz w:val="22"/>
          <w:szCs w:val="22"/>
        </w:rPr>
        <w:t xml:space="preserve">. </w:t>
      </w:r>
      <w:r w:rsidR="006453F1">
        <w:rPr>
          <w:rFonts w:ascii="Calibri" w:hAnsi="Calibri" w:cs="Calibri"/>
          <w:sz w:val="22"/>
          <w:szCs w:val="22"/>
        </w:rPr>
        <w:t xml:space="preserve">This work </w:t>
      </w:r>
      <w:r w:rsidR="00845942">
        <w:rPr>
          <w:rFonts w:ascii="Calibri" w:hAnsi="Calibri" w:cs="Calibri"/>
          <w:sz w:val="22"/>
          <w:szCs w:val="22"/>
        </w:rPr>
        <w:t>inspired other departments such</w:t>
      </w:r>
      <w:r w:rsidR="00D056D5">
        <w:rPr>
          <w:rFonts w:ascii="Calibri" w:hAnsi="Calibri" w:cs="Calibri"/>
          <w:sz w:val="22"/>
          <w:szCs w:val="22"/>
        </w:rPr>
        <w:t xml:space="preserve"> as</w:t>
      </w:r>
      <w:r w:rsidR="00845942">
        <w:rPr>
          <w:rFonts w:ascii="Calibri" w:hAnsi="Calibri" w:cs="Calibri"/>
          <w:sz w:val="22"/>
          <w:szCs w:val="22"/>
        </w:rPr>
        <w:t xml:space="preserve"> and Quality and Safety and </w:t>
      </w:r>
      <w:r w:rsidR="00FD68C2">
        <w:rPr>
          <w:rFonts w:ascii="Calibri" w:hAnsi="Calibri" w:cs="Calibri"/>
          <w:sz w:val="22"/>
          <w:szCs w:val="22"/>
        </w:rPr>
        <w:t>Pharmacy</w:t>
      </w:r>
      <w:r w:rsidR="00845942">
        <w:rPr>
          <w:rFonts w:ascii="Calibri" w:hAnsi="Calibri" w:cs="Calibri"/>
          <w:sz w:val="22"/>
          <w:szCs w:val="22"/>
        </w:rPr>
        <w:t xml:space="preserve"> to do so as well.  </w:t>
      </w:r>
      <w:r w:rsidR="00D056D5">
        <w:rPr>
          <w:rFonts w:ascii="Calibri" w:hAnsi="Calibri" w:cs="Calibri"/>
          <w:sz w:val="22"/>
          <w:szCs w:val="22"/>
        </w:rPr>
        <w:t>Individual</w:t>
      </w:r>
      <w:r w:rsidR="00845942">
        <w:rPr>
          <w:rFonts w:ascii="Calibri" w:hAnsi="Calibri" w:cs="Calibri"/>
          <w:sz w:val="22"/>
          <w:szCs w:val="22"/>
        </w:rPr>
        <w:t xml:space="preserve"> focused interventions such as mindfulness, exercise, and yoga were trialed over the years, and did not sustain long</w:t>
      </w:r>
      <w:r w:rsidR="006453F1">
        <w:rPr>
          <w:rFonts w:ascii="Calibri" w:hAnsi="Calibri" w:cs="Calibri"/>
          <w:sz w:val="22"/>
          <w:szCs w:val="22"/>
        </w:rPr>
        <w:t>-</w:t>
      </w:r>
      <w:r w:rsidR="00845942">
        <w:rPr>
          <w:rFonts w:ascii="Calibri" w:hAnsi="Calibri" w:cs="Calibri"/>
          <w:sz w:val="22"/>
          <w:szCs w:val="22"/>
        </w:rPr>
        <w:t xml:space="preserve">lasting </w:t>
      </w:r>
      <w:r w:rsidR="00D056D5">
        <w:rPr>
          <w:rFonts w:ascii="Calibri" w:hAnsi="Calibri" w:cs="Calibri"/>
          <w:sz w:val="22"/>
          <w:szCs w:val="22"/>
        </w:rPr>
        <w:t>improvements in burnout</w:t>
      </w:r>
      <w:r w:rsidR="00845942">
        <w:rPr>
          <w:rFonts w:ascii="Calibri" w:hAnsi="Calibri" w:cs="Calibri"/>
          <w:sz w:val="22"/>
          <w:szCs w:val="22"/>
        </w:rPr>
        <w:t xml:space="preserve">.  </w:t>
      </w:r>
    </w:p>
    <w:p w14:paraId="12EAE925" w14:textId="10D6518C" w:rsidR="00EC0B7D" w:rsidRDefault="0049688D" w:rsidP="00F507E1">
      <w:pPr>
        <w:spacing w:after="160" w:line="252" w:lineRule="auto"/>
        <w:rPr>
          <w:rFonts w:ascii="Calibri" w:hAnsi="Calibri" w:cs="Calibri"/>
          <w:sz w:val="22"/>
          <w:szCs w:val="22"/>
        </w:rPr>
      </w:pPr>
      <w:r>
        <w:rPr>
          <w:rFonts w:ascii="Calibri" w:hAnsi="Calibri" w:cs="Calibri"/>
          <w:sz w:val="22"/>
          <w:szCs w:val="22"/>
        </w:rPr>
        <w:t xml:space="preserve">NI VI </w:t>
      </w:r>
      <w:r w:rsidR="00D056D5">
        <w:rPr>
          <w:rFonts w:ascii="Calibri" w:hAnsi="Calibri" w:cs="Calibri"/>
          <w:sz w:val="22"/>
          <w:szCs w:val="22"/>
        </w:rPr>
        <w:t>applied lessons learned from NI III</w:t>
      </w:r>
      <w:r w:rsidR="006453F1">
        <w:rPr>
          <w:rFonts w:ascii="Calibri" w:hAnsi="Calibri" w:cs="Calibri"/>
          <w:sz w:val="22"/>
          <w:szCs w:val="22"/>
        </w:rPr>
        <w:t xml:space="preserve"> </w:t>
      </w:r>
      <w:r w:rsidR="00D056D5">
        <w:rPr>
          <w:rFonts w:ascii="Calibri" w:hAnsi="Calibri" w:cs="Calibri"/>
          <w:sz w:val="22"/>
          <w:szCs w:val="22"/>
        </w:rPr>
        <w:t xml:space="preserve">across the </w:t>
      </w:r>
      <w:r w:rsidR="006453F1">
        <w:rPr>
          <w:rFonts w:ascii="Calibri" w:hAnsi="Calibri" w:cs="Calibri"/>
          <w:sz w:val="22"/>
          <w:szCs w:val="22"/>
        </w:rPr>
        <w:t xml:space="preserve">medical education environment </w:t>
      </w:r>
      <w:r w:rsidR="00D056D5">
        <w:rPr>
          <w:rFonts w:ascii="Calibri" w:hAnsi="Calibri" w:cs="Calibri"/>
          <w:sz w:val="22"/>
          <w:szCs w:val="22"/>
        </w:rPr>
        <w:t xml:space="preserve">at Riverside Methodist Hospital </w:t>
      </w:r>
      <w:r w:rsidR="006453F1">
        <w:rPr>
          <w:rFonts w:ascii="Calibri" w:hAnsi="Calibri" w:cs="Calibri"/>
          <w:sz w:val="22"/>
          <w:szCs w:val="22"/>
        </w:rPr>
        <w:t>to pilot structuring meaningful</w:t>
      </w:r>
      <w:r w:rsidR="00D42185">
        <w:rPr>
          <w:rFonts w:ascii="Calibri" w:hAnsi="Calibri" w:cs="Calibri"/>
          <w:sz w:val="22"/>
          <w:szCs w:val="22"/>
        </w:rPr>
        <w:t xml:space="preserve"> clinical</w:t>
      </w:r>
      <w:r w:rsidR="006453F1">
        <w:rPr>
          <w:rFonts w:ascii="Calibri" w:hAnsi="Calibri" w:cs="Calibri"/>
          <w:sz w:val="22"/>
          <w:szCs w:val="22"/>
        </w:rPr>
        <w:t xml:space="preserve"> </w:t>
      </w:r>
      <w:r w:rsidR="00D42185">
        <w:rPr>
          <w:rFonts w:ascii="Calibri" w:hAnsi="Calibri" w:cs="Calibri"/>
          <w:sz w:val="22"/>
          <w:szCs w:val="22"/>
        </w:rPr>
        <w:t xml:space="preserve">learning environment-wide </w:t>
      </w:r>
      <w:r w:rsidR="006453F1">
        <w:rPr>
          <w:rFonts w:ascii="Calibri" w:hAnsi="Calibri" w:cs="Calibri"/>
          <w:sz w:val="22"/>
          <w:szCs w:val="22"/>
        </w:rPr>
        <w:t>and program-specific</w:t>
      </w:r>
      <w:r w:rsidR="00D42185">
        <w:rPr>
          <w:rFonts w:ascii="Calibri" w:hAnsi="Calibri" w:cs="Calibri"/>
          <w:sz w:val="22"/>
          <w:szCs w:val="22"/>
        </w:rPr>
        <w:t xml:space="preserve"> interventions</w:t>
      </w:r>
      <w:r w:rsidR="00E663A3">
        <w:rPr>
          <w:rFonts w:ascii="Calibri" w:hAnsi="Calibri" w:cs="Calibri"/>
          <w:sz w:val="22"/>
          <w:szCs w:val="22"/>
        </w:rPr>
        <w:t>.</w:t>
      </w:r>
      <w:r w:rsidR="00845942">
        <w:rPr>
          <w:rFonts w:ascii="Calibri" w:hAnsi="Calibri" w:cs="Calibri"/>
          <w:sz w:val="22"/>
          <w:szCs w:val="22"/>
        </w:rPr>
        <w:t xml:space="preserve"> </w:t>
      </w:r>
      <w:r w:rsidR="00634BFC">
        <w:rPr>
          <w:rFonts w:ascii="Calibri" w:hAnsi="Calibri" w:cs="Calibri"/>
          <w:sz w:val="22"/>
          <w:szCs w:val="22"/>
        </w:rPr>
        <w:t>P</w:t>
      </w:r>
      <w:r w:rsidR="009E3EB8">
        <w:rPr>
          <w:rFonts w:ascii="Calibri" w:hAnsi="Calibri" w:cs="Calibri"/>
          <w:sz w:val="22"/>
          <w:szCs w:val="22"/>
        </w:rPr>
        <w:t>rogram faculty and resident leaders</w:t>
      </w:r>
      <w:r w:rsidR="00634BFC">
        <w:rPr>
          <w:rFonts w:ascii="Calibri" w:hAnsi="Calibri" w:cs="Calibri"/>
          <w:sz w:val="22"/>
          <w:szCs w:val="22"/>
        </w:rPr>
        <w:t xml:space="preserve"> were identified and</w:t>
      </w:r>
      <w:r w:rsidR="009E3EB8">
        <w:rPr>
          <w:rFonts w:ascii="Calibri" w:hAnsi="Calibri" w:cs="Calibri"/>
          <w:sz w:val="22"/>
          <w:szCs w:val="22"/>
        </w:rPr>
        <w:t xml:space="preserve"> us</w:t>
      </w:r>
      <w:r w:rsidR="00634BFC">
        <w:rPr>
          <w:rFonts w:ascii="Calibri" w:hAnsi="Calibri" w:cs="Calibri"/>
          <w:sz w:val="22"/>
          <w:szCs w:val="22"/>
        </w:rPr>
        <w:t>ed</w:t>
      </w:r>
      <w:r w:rsidR="009E3EB8">
        <w:rPr>
          <w:rFonts w:ascii="Calibri" w:hAnsi="Calibri" w:cs="Calibri"/>
          <w:sz w:val="22"/>
          <w:szCs w:val="22"/>
        </w:rPr>
        <w:t xml:space="preserve"> NI VI as a central guiding point for collaboration. Aspects of p</w:t>
      </w:r>
      <w:r w:rsidR="00845942">
        <w:rPr>
          <w:rFonts w:ascii="Calibri" w:hAnsi="Calibri" w:cs="Calibri"/>
          <w:sz w:val="22"/>
          <w:szCs w:val="22"/>
        </w:rPr>
        <w:t>ersonal resilience, efficiency of practice and culture</w:t>
      </w:r>
      <w:r w:rsidR="009E3EB8">
        <w:rPr>
          <w:rFonts w:ascii="Calibri" w:hAnsi="Calibri" w:cs="Calibri"/>
          <w:sz w:val="22"/>
          <w:szCs w:val="22"/>
        </w:rPr>
        <w:t xml:space="preserve"> were all addressed in initiatives</w:t>
      </w:r>
      <w:r w:rsidR="00845942">
        <w:rPr>
          <w:rFonts w:ascii="Calibri" w:hAnsi="Calibri" w:cs="Calibri"/>
          <w:sz w:val="22"/>
          <w:szCs w:val="22"/>
        </w:rPr>
        <w:t xml:space="preserve">. </w:t>
      </w:r>
      <w:r w:rsidR="00D1585D">
        <w:rPr>
          <w:rFonts w:ascii="Calibri" w:hAnsi="Calibri" w:cs="Calibri"/>
          <w:sz w:val="22"/>
          <w:szCs w:val="22"/>
        </w:rPr>
        <w:t xml:space="preserve"> </w:t>
      </w:r>
      <w:r w:rsidR="009E3EB8">
        <w:rPr>
          <w:rFonts w:ascii="Calibri" w:hAnsi="Calibri" w:cs="Calibri"/>
          <w:sz w:val="22"/>
          <w:szCs w:val="22"/>
        </w:rPr>
        <w:t>Outcome data showed reduced burnout and meaningful</w:t>
      </w:r>
      <w:r w:rsidR="00EC0B7D">
        <w:rPr>
          <w:rFonts w:ascii="Calibri" w:hAnsi="Calibri" w:cs="Calibri"/>
          <w:sz w:val="22"/>
          <w:szCs w:val="22"/>
        </w:rPr>
        <w:t xml:space="preserve"> </w:t>
      </w:r>
      <w:r w:rsidR="009E3EB8">
        <w:rPr>
          <w:rFonts w:ascii="Calibri" w:hAnsi="Calibri" w:cs="Calibri"/>
          <w:sz w:val="22"/>
          <w:szCs w:val="22"/>
        </w:rPr>
        <w:t>program change</w:t>
      </w:r>
      <w:r w:rsidR="00EC0B7D">
        <w:rPr>
          <w:rFonts w:ascii="Calibri" w:hAnsi="Calibri" w:cs="Calibri"/>
          <w:sz w:val="22"/>
          <w:szCs w:val="22"/>
        </w:rPr>
        <w:t xml:space="preserve">.  </w:t>
      </w:r>
    </w:p>
    <w:p w14:paraId="44F7EDF5" w14:textId="266FFAF7" w:rsidR="0049688D" w:rsidRDefault="00EC0B7D" w:rsidP="00F507E1">
      <w:pPr>
        <w:spacing w:after="160" w:line="252" w:lineRule="auto"/>
        <w:rPr>
          <w:rFonts w:ascii="Calibri" w:hAnsi="Calibri" w:cs="Calibri"/>
          <w:sz w:val="22"/>
          <w:szCs w:val="22"/>
        </w:rPr>
      </w:pPr>
      <w:r>
        <w:rPr>
          <w:rFonts w:ascii="Calibri" w:hAnsi="Calibri" w:cs="Calibri"/>
          <w:sz w:val="22"/>
          <w:szCs w:val="22"/>
        </w:rPr>
        <w:t xml:space="preserve">Collaboration </w:t>
      </w:r>
      <w:r w:rsidR="00A63B3B">
        <w:rPr>
          <w:rFonts w:ascii="Calibri" w:hAnsi="Calibri" w:cs="Calibri"/>
          <w:sz w:val="22"/>
          <w:szCs w:val="22"/>
        </w:rPr>
        <w:t xml:space="preserve">between the </w:t>
      </w:r>
      <w:r w:rsidR="00694A61">
        <w:rPr>
          <w:rFonts w:ascii="Calibri" w:hAnsi="Calibri" w:cs="Calibri"/>
          <w:sz w:val="22"/>
          <w:szCs w:val="22"/>
        </w:rPr>
        <w:t>Riverside</w:t>
      </w:r>
      <w:r w:rsidR="00D1585D">
        <w:rPr>
          <w:rFonts w:ascii="Calibri" w:hAnsi="Calibri" w:cs="Calibri"/>
          <w:sz w:val="22"/>
          <w:szCs w:val="22"/>
        </w:rPr>
        <w:t xml:space="preserve"> Resilienc</w:t>
      </w:r>
      <w:r w:rsidR="0095006A">
        <w:rPr>
          <w:rFonts w:ascii="Calibri" w:hAnsi="Calibri" w:cs="Calibri"/>
          <w:sz w:val="22"/>
          <w:szCs w:val="22"/>
        </w:rPr>
        <w:t>e Committee</w:t>
      </w:r>
      <w:r w:rsidR="00A63B3B">
        <w:rPr>
          <w:rFonts w:ascii="Calibri" w:hAnsi="Calibri" w:cs="Calibri"/>
          <w:sz w:val="22"/>
          <w:szCs w:val="22"/>
        </w:rPr>
        <w:t xml:space="preserve"> and leaders of </w:t>
      </w:r>
      <w:r w:rsidR="00694A61">
        <w:rPr>
          <w:rFonts w:ascii="Calibri" w:hAnsi="Calibri" w:cs="Calibri"/>
          <w:sz w:val="22"/>
          <w:szCs w:val="22"/>
        </w:rPr>
        <w:t>the NIs</w:t>
      </w:r>
      <w:r w:rsidR="00A63B3B">
        <w:rPr>
          <w:rFonts w:ascii="Calibri" w:hAnsi="Calibri" w:cs="Calibri"/>
          <w:sz w:val="22"/>
          <w:szCs w:val="22"/>
        </w:rPr>
        <w:t xml:space="preserve"> resulted in </w:t>
      </w:r>
      <w:r w:rsidR="00694A61">
        <w:rPr>
          <w:rFonts w:ascii="Calibri" w:hAnsi="Calibri" w:cs="Calibri"/>
          <w:sz w:val="22"/>
          <w:szCs w:val="22"/>
        </w:rPr>
        <w:t>change</w:t>
      </w:r>
      <w:r w:rsidR="00A63B3B">
        <w:rPr>
          <w:rFonts w:ascii="Calibri" w:hAnsi="Calibri" w:cs="Calibri"/>
          <w:sz w:val="22"/>
          <w:szCs w:val="22"/>
        </w:rPr>
        <w:t xml:space="preserve"> across </w:t>
      </w:r>
      <w:r w:rsidR="00FB4403">
        <w:rPr>
          <w:rFonts w:ascii="Calibri" w:hAnsi="Calibri" w:cs="Calibri"/>
          <w:sz w:val="22"/>
          <w:szCs w:val="22"/>
        </w:rPr>
        <w:t>Riverside Methodist Hospital</w:t>
      </w:r>
      <w:r w:rsidR="0095006A">
        <w:rPr>
          <w:rFonts w:ascii="Calibri" w:hAnsi="Calibri" w:cs="Calibri"/>
          <w:sz w:val="22"/>
          <w:szCs w:val="22"/>
        </w:rPr>
        <w:t xml:space="preserve">. </w:t>
      </w:r>
      <w:r w:rsidR="00390BA7">
        <w:rPr>
          <w:rFonts w:ascii="Calibri" w:hAnsi="Calibri" w:cs="Calibri"/>
          <w:sz w:val="22"/>
          <w:szCs w:val="22"/>
        </w:rPr>
        <w:t xml:space="preserve">The </w:t>
      </w:r>
      <w:r w:rsidR="0095006A">
        <w:rPr>
          <w:rFonts w:ascii="Calibri" w:hAnsi="Calibri" w:cs="Calibri"/>
          <w:sz w:val="22"/>
          <w:szCs w:val="22"/>
        </w:rPr>
        <w:t xml:space="preserve">committee implemented individual unit </w:t>
      </w:r>
      <w:r w:rsidR="002D05FC">
        <w:rPr>
          <w:rFonts w:ascii="Calibri" w:hAnsi="Calibri" w:cs="Calibri"/>
          <w:sz w:val="22"/>
          <w:szCs w:val="22"/>
        </w:rPr>
        <w:t>initiatives</w:t>
      </w:r>
      <w:r w:rsidR="0095006A">
        <w:rPr>
          <w:rFonts w:ascii="Calibri" w:hAnsi="Calibri" w:cs="Calibri"/>
          <w:sz w:val="22"/>
          <w:szCs w:val="22"/>
        </w:rPr>
        <w:t xml:space="preserve"> </w:t>
      </w:r>
      <w:r w:rsidR="00FD68C2">
        <w:rPr>
          <w:rFonts w:ascii="Calibri" w:hAnsi="Calibri" w:cs="Calibri"/>
          <w:sz w:val="22"/>
          <w:szCs w:val="22"/>
        </w:rPr>
        <w:t xml:space="preserve">across the hospital </w:t>
      </w:r>
      <w:r w:rsidR="0095006A">
        <w:rPr>
          <w:rFonts w:ascii="Calibri" w:hAnsi="Calibri" w:cs="Calibri"/>
          <w:sz w:val="22"/>
          <w:szCs w:val="22"/>
        </w:rPr>
        <w:t xml:space="preserve">addressing efficiency of practice and local stress, as well as hospital wide </w:t>
      </w:r>
      <w:r w:rsidR="002D05FC">
        <w:rPr>
          <w:rFonts w:ascii="Calibri" w:hAnsi="Calibri" w:cs="Calibri"/>
          <w:sz w:val="22"/>
          <w:szCs w:val="22"/>
        </w:rPr>
        <w:t>initiatives</w:t>
      </w:r>
      <w:r w:rsidR="0095006A">
        <w:rPr>
          <w:rFonts w:ascii="Calibri" w:hAnsi="Calibri" w:cs="Calibri"/>
          <w:sz w:val="22"/>
          <w:szCs w:val="22"/>
        </w:rPr>
        <w:t xml:space="preserve"> such as the implementation of </w:t>
      </w:r>
      <w:r w:rsidR="00FD68C2">
        <w:rPr>
          <w:rFonts w:ascii="Calibri" w:hAnsi="Calibri" w:cs="Calibri"/>
          <w:sz w:val="22"/>
          <w:szCs w:val="22"/>
        </w:rPr>
        <w:t>Schwartz</w:t>
      </w:r>
      <w:r w:rsidR="0095006A">
        <w:rPr>
          <w:rFonts w:ascii="Calibri" w:hAnsi="Calibri" w:cs="Calibri"/>
          <w:sz w:val="22"/>
          <w:szCs w:val="22"/>
        </w:rPr>
        <w:t xml:space="preserve"> Rounds to reduce isolation, build community and allow time to process difficult cases. </w:t>
      </w:r>
      <w:r w:rsidR="002D05FC">
        <w:rPr>
          <w:rFonts w:ascii="Calibri" w:hAnsi="Calibri" w:cs="Calibri"/>
          <w:sz w:val="22"/>
          <w:szCs w:val="22"/>
        </w:rPr>
        <w:t xml:space="preserve">We learned that barriers </w:t>
      </w:r>
      <w:r w:rsidR="00960DE3">
        <w:rPr>
          <w:rFonts w:ascii="Calibri" w:hAnsi="Calibri" w:cs="Calibri"/>
          <w:sz w:val="22"/>
          <w:szCs w:val="22"/>
        </w:rPr>
        <w:t xml:space="preserve">to </w:t>
      </w:r>
      <w:r w:rsidR="004827EB">
        <w:rPr>
          <w:rFonts w:ascii="Calibri" w:hAnsi="Calibri" w:cs="Calibri"/>
          <w:sz w:val="22"/>
          <w:szCs w:val="22"/>
        </w:rPr>
        <w:t xml:space="preserve">improving </w:t>
      </w:r>
      <w:r w:rsidR="00A127D1">
        <w:rPr>
          <w:rFonts w:ascii="Calibri" w:hAnsi="Calibri" w:cs="Calibri"/>
          <w:sz w:val="22"/>
          <w:szCs w:val="22"/>
        </w:rPr>
        <w:t>well-being</w:t>
      </w:r>
      <w:r w:rsidR="002D05FC">
        <w:rPr>
          <w:rFonts w:ascii="Calibri" w:hAnsi="Calibri" w:cs="Calibri"/>
          <w:sz w:val="22"/>
          <w:szCs w:val="22"/>
        </w:rPr>
        <w:t xml:space="preserve"> were time, </w:t>
      </w:r>
      <w:r w:rsidR="00A127D1">
        <w:rPr>
          <w:rFonts w:ascii="Calibri" w:hAnsi="Calibri" w:cs="Calibri"/>
          <w:sz w:val="22"/>
          <w:szCs w:val="22"/>
        </w:rPr>
        <w:t>inability to disconnect</w:t>
      </w:r>
      <w:r w:rsidR="002D05FC">
        <w:rPr>
          <w:rFonts w:ascii="Calibri" w:hAnsi="Calibri" w:cs="Calibri"/>
          <w:sz w:val="22"/>
          <w:szCs w:val="22"/>
        </w:rPr>
        <w:t xml:space="preserve"> from work, stigma</w:t>
      </w:r>
      <w:r w:rsidR="00A127D1">
        <w:rPr>
          <w:rFonts w:ascii="Calibri" w:hAnsi="Calibri" w:cs="Calibri"/>
          <w:sz w:val="22"/>
          <w:szCs w:val="22"/>
        </w:rPr>
        <w:t>,</w:t>
      </w:r>
      <w:r w:rsidR="00960DE3">
        <w:rPr>
          <w:rFonts w:ascii="Calibri" w:hAnsi="Calibri" w:cs="Calibri"/>
          <w:sz w:val="22"/>
          <w:szCs w:val="22"/>
        </w:rPr>
        <w:t xml:space="preserve"> a</w:t>
      </w:r>
      <w:r w:rsidR="00FD68C2">
        <w:rPr>
          <w:rFonts w:ascii="Calibri" w:hAnsi="Calibri" w:cs="Calibri"/>
          <w:sz w:val="22"/>
          <w:szCs w:val="22"/>
        </w:rPr>
        <w:t xml:space="preserve">nd licensure implications.  </w:t>
      </w:r>
    </w:p>
    <w:p w14:paraId="4A86A756" w14:textId="303AA4D3" w:rsidR="002D05FC" w:rsidRDefault="00390BA7" w:rsidP="00F507E1">
      <w:pPr>
        <w:spacing w:after="160" w:line="252" w:lineRule="auto"/>
        <w:rPr>
          <w:rFonts w:ascii="Calibri" w:hAnsi="Calibri" w:cs="Calibri"/>
          <w:sz w:val="22"/>
          <w:szCs w:val="22"/>
        </w:rPr>
      </w:pPr>
      <w:r>
        <w:rPr>
          <w:rFonts w:ascii="Calibri" w:hAnsi="Calibri" w:cs="Calibri"/>
          <w:sz w:val="22"/>
          <w:szCs w:val="22"/>
        </w:rPr>
        <w:t>Continued positive well-being momentum from this work</w:t>
      </w:r>
      <w:r w:rsidR="00744ED2">
        <w:rPr>
          <w:rFonts w:ascii="Calibri" w:hAnsi="Calibri" w:cs="Calibri"/>
          <w:sz w:val="22"/>
          <w:szCs w:val="22"/>
        </w:rPr>
        <w:t xml:space="preserve"> led to </w:t>
      </w:r>
      <w:r w:rsidR="008D5998">
        <w:rPr>
          <w:rFonts w:ascii="Calibri" w:hAnsi="Calibri" w:cs="Calibri"/>
          <w:sz w:val="22"/>
          <w:szCs w:val="22"/>
        </w:rPr>
        <w:t>an OhioHealth</w:t>
      </w:r>
      <w:r w:rsidR="00744ED2">
        <w:rPr>
          <w:rFonts w:ascii="Calibri" w:hAnsi="Calibri" w:cs="Calibri"/>
          <w:sz w:val="22"/>
          <w:szCs w:val="22"/>
        </w:rPr>
        <w:t xml:space="preserve"> Well-Being Co</w:t>
      </w:r>
      <w:r w:rsidR="00694A61">
        <w:rPr>
          <w:rFonts w:ascii="Calibri" w:hAnsi="Calibri" w:cs="Calibri"/>
          <w:sz w:val="22"/>
          <w:szCs w:val="22"/>
        </w:rPr>
        <w:t>llaborative</w:t>
      </w:r>
      <w:r w:rsidR="00744ED2">
        <w:rPr>
          <w:rFonts w:ascii="Calibri" w:hAnsi="Calibri" w:cs="Calibri"/>
          <w:sz w:val="22"/>
          <w:szCs w:val="22"/>
        </w:rPr>
        <w:t>, which built a business case and hire</w:t>
      </w:r>
      <w:r w:rsidR="00C9532A">
        <w:rPr>
          <w:rFonts w:ascii="Calibri" w:hAnsi="Calibri" w:cs="Calibri"/>
          <w:sz w:val="22"/>
          <w:szCs w:val="22"/>
        </w:rPr>
        <w:t>d</w:t>
      </w:r>
      <w:r w:rsidR="00744ED2">
        <w:rPr>
          <w:rFonts w:ascii="Calibri" w:hAnsi="Calibri" w:cs="Calibri"/>
          <w:sz w:val="22"/>
          <w:szCs w:val="22"/>
        </w:rPr>
        <w:t xml:space="preserve"> the first Senior Medical Director of Well-Being (SMDWB) in 2019</w:t>
      </w:r>
      <w:r w:rsidR="004B3557">
        <w:rPr>
          <w:rFonts w:ascii="Calibri" w:hAnsi="Calibri" w:cs="Calibri"/>
          <w:sz w:val="22"/>
          <w:szCs w:val="22"/>
        </w:rPr>
        <w:t>, Dr. Laurie Hommema</w:t>
      </w:r>
      <w:r w:rsidR="00744ED2">
        <w:rPr>
          <w:rFonts w:ascii="Calibri" w:hAnsi="Calibri" w:cs="Calibri"/>
          <w:sz w:val="22"/>
          <w:szCs w:val="22"/>
        </w:rPr>
        <w:t xml:space="preserve">.   </w:t>
      </w:r>
      <w:r w:rsidR="004B3557">
        <w:rPr>
          <w:rFonts w:ascii="Calibri" w:hAnsi="Calibri" w:cs="Calibri"/>
          <w:sz w:val="22"/>
          <w:szCs w:val="22"/>
        </w:rPr>
        <w:t xml:space="preserve">Dr. Hommema </w:t>
      </w:r>
      <w:r w:rsidR="00744ED2">
        <w:rPr>
          <w:rFonts w:ascii="Calibri" w:hAnsi="Calibri" w:cs="Calibri"/>
          <w:sz w:val="22"/>
          <w:szCs w:val="22"/>
        </w:rPr>
        <w:t>then implemented the best practices learned through the AIAMC ini</w:t>
      </w:r>
      <w:r w:rsidR="00845942">
        <w:rPr>
          <w:rFonts w:ascii="Calibri" w:hAnsi="Calibri" w:cs="Calibri"/>
          <w:sz w:val="22"/>
          <w:szCs w:val="22"/>
        </w:rPr>
        <w:t>tia</w:t>
      </w:r>
      <w:r w:rsidR="00744ED2">
        <w:rPr>
          <w:rFonts w:ascii="Calibri" w:hAnsi="Calibri" w:cs="Calibri"/>
          <w:sz w:val="22"/>
          <w:szCs w:val="22"/>
        </w:rPr>
        <w:t xml:space="preserve">tives to the entire health system over the next 5 years. </w:t>
      </w:r>
    </w:p>
    <w:p w14:paraId="16B8ED07" w14:textId="18DB9504" w:rsidR="002D05FC" w:rsidRPr="00F507E1" w:rsidRDefault="002D05FC" w:rsidP="00F507E1">
      <w:pPr>
        <w:spacing w:after="160" w:line="252" w:lineRule="auto"/>
        <w:rPr>
          <w:rFonts w:ascii="Calibri" w:hAnsi="Calibri" w:cs="Calibri"/>
          <w:sz w:val="22"/>
          <w:szCs w:val="22"/>
        </w:rPr>
      </w:pPr>
      <w:r>
        <w:rPr>
          <w:rFonts w:ascii="Calibri" w:hAnsi="Calibri" w:cs="Calibri"/>
          <w:sz w:val="22"/>
          <w:szCs w:val="22"/>
        </w:rPr>
        <w:t xml:space="preserve">At the same time, OhioHealth moved to a Single Sponsoring Institution and a Well-Being subcommittee </w:t>
      </w:r>
      <w:r w:rsidR="00FE0917">
        <w:rPr>
          <w:rFonts w:ascii="Calibri" w:hAnsi="Calibri" w:cs="Calibri"/>
          <w:sz w:val="22"/>
          <w:szCs w:val="22"/>
        </w:rPr>
        <w:t>of the GMEC was formed, which quickly adopted the best practices of the AIAMC initiatives</w:t>
      </w:r>
      <w:r w:rsidR="0041078A">
        <w:rPr>
          <w:rFonts w:ascii="Calibri" w:hAnsi="Calibri" w:cs="Calibri"/>
          <w:sz w:val="22"/>
          <w:szCs w:val="22"/>
        </w:rPr>
        <w:t>, including standard screening and resource navigation through the Mayo Well-Being Index</w:t>
      </w:r>
      <w:r w:rsidR="00FE0917">
        <w:rPr>
          <w:rFonts w:ascii="Calibri" w:hAnsi="Calibri" w:cs="Calibri"/>
          <w:sz w:val="22"/>
          <w:szCs w:val="22"/>
        </w:rPr>
        <w:t xml:space="preserve">. </w:t>
      </w:r>
    </w:p>
    <w:p w14:paraId="27E4B28F" w14:textId="77777777" w:rsidR="00F507E1" w:rsidRPr="00F507E1" w:rsidRDefault="00F507E1" w:rsidP="00F507E1">
      <w:pPr>
        <w:spacing w:after="160" w:line="252" w:lineRule="auto"/>
        <w:rPr>
          <w:rFonts w:ascii="Calibri" w:hAnsi="Calibri" w:cs="Calibri"/>
          <w:sz w:val="22"/>
          <w:szCs w:val="22"/>
        </w:rPr>
      </w:pPr>
    </w:p>
    <w:p w14:paraId="017C6E17" w14:textId="77777777" w:rsidR="00F507E1" w:rsidRPr="00F507E1" w:rsidRDefault="00F507E1" w:rsidP="00F507E1">
      <w:pPr>
        <w:spacing w:after="160" w:line="252" w:lineRule="auto"/>
        <w:rPr>
          <w:rFonts w:ascii="Calibri" w:hAnsi="Calibri" w:cs="Calibri"/>
          <w:sz w:val="22"/>
          <w:szCs w:val="22"/>
        </w:rPr>
      </w:pPr>
    </w:p>
    <w:p w14:paraId="1EE3864D" w14:textId="70EFE787" w:rsidR="00F507E1" w:rsidRPr="00F507E1" w:rsidRDefault="00F507E1" w:rsidP="00F507E1">
      <w:pPr>
        <w:pStyle w:val="ListParagraph"/>
        <w:numPr>
          <w:ilvl w:val="0"/>
          <w:numId w:val="2"/>
        </w:numPr>
        <w:spacing w:after="160" w:line="252" w:lineRule="auto"/>
        <w:rPr>
          <w:rFonts w:ascii="Calibri" w:hAnsi="Calibri" w:cs="Calibri"/>
          <w:sz w:val="22"/>
          <w:szCs w:val="22"/>
        </w:rPr>
      </w:pPr>
      <w:r w:rsidRPr="00F507E1">
        <w:rPr>
          <w:rFonts w:ascii="Calibri" w:hAnsi="Calibri" w:cs="Calibri"/>
          <w:smallCaps/>
          <w:sz w:val="22"/>
          <w:szCs w:val="22"/>
        </w:rPr>
        <w:t>Alignment:</w:t>
      </w:r>
      <w:r w:rsidRPr="00F507E1">
        <w:rPr>
          <w:rFonts w:ascii="Calibri" w:hAnsi="Calibri" w:cs="Calibri"/>
          <w:sz w:val="22"/>
          <w:szCs w:val="22"/>
        </w:rPr>
        <w:t xml:space="preserve"> </w:t>
      </w:r>
      <w:r>
        <w:rPr>
          <w:rFonts w:ascii="Calibri" w:hAnsi="Calibri" w:cs="Calibri"/>
          <w:sz w:val="22"/>
          <w:szCs w:val="22"/>
        </w:rPr>
        <w:t>Please describe how t</w:t>
      </w:r>
      <w:r w:rsidRPr="00F507E1">
        <w:rPr>
          <w:rFonts w:ascii="Calibri" w:hAnsi="Calibri" w:cs="Calibri"/>
          <w:sz w:val="22"/>
          <w:szCs w:val="22"/>
        </w:rPr>
        <w:t xml:space="preserve">he project strongly aligns with the priorities of your own </w:t>
      </w:r>
      <w:r>
        <w:rPr>
          <w:rFonts w:ascii="Calibri" w:hAnsi="Calibri" w:cs="Calibri"/>
          <w:sz w:val="22"/>
          <w:szCs w:val="22"/>
        </w:rPr>
        <w:t>institutio</w:t>
      </w:r>
      <w:r w:rsidRPr="00F507E1">
        <w:rPr>
          <w:rFonts w:ascii="Calibri" w:hAnsi="Calibri" w:cs="Calibri"/>
          <w:sz w:val="22"/>
          <w:szCs w:val="22"/>
        </w:rPr>
        <w:t>n, AIAMC, and</w:t>
      </w:r>
      <w:r w:rsidR="00DC65C7">
        <w:rPr>
          <w:rFonts w:ascii="Calibri" w:hAnsi="Calibri" w:cs="Calibri"/>
          <w:sz w:val="22"/>
          <w:szCs w:val="22"/>
        </w:rPr>
        <w:t>/or other</w:t>
      </w:r>
      <w:r w:rsidRPr="00F507E1">
        <w:rPr>
          <w:rFonts w:ascii="Calibri" w:hAnsi="Calibri" w:cs="Calibri"/>
          <w:sz w:val="22"/>
          <w:szCs w:val="22"/>
        </w:rPr>
        <w:t xml:space="preserve"> professional organizations (e.g., ABMS, AHA, AMA).</w:t>
      </w:r>
      <w:r w:rsidR="00DC65C7">
        <w:rPr>
          <w:rFonts w:ascii="Calibri" w:hAnsi="Calibri" w:cs="Calibri"/>
          <w:sz w:val="22"/>
          <w:szCs w:val="22"/>
        </w:rPr>
        <w:t xml:space="preserve"> How has your project helped to address or achieve the institutional/organizational </w:t>
      </w:r>
      <w:r w:rsidR="009F27FC">
        <w:rPr>
          <w:rFonts w:ascii="Calibri" w:hAnsi="Calibri" w:cs="Calibri"/>
          <w:sz w:val="22"/>
          <w:szCs w:val="22"/>
        </w:rPr>
        <w:t>priorities?</w:t>
      </w:r>
    </w:p>
    <w:p w14:paraId="21C520FE" w14:textId="171F0495" w:rsidR="00390BA7" w:rsidRDefault="00E73B8D" w:rsidP="00F507E1">
      <w:pPr>
        <w:spacing w:after="160" w:line="252" w:lineRule="auto"/>
        <w:rPr>
          <w:rFonts w:ascii="Calibri" w:hAnsi="Calibri" w:cs="Calibri"/>
          <w:sz w:val="22"/>
          <w:szCs w:val="22"/>
        </w:rPr>
      </w:pPr>
      <w:r>
        <w:rPr>
          <w:rFonts w:ascii="Calibri" w:hAnsi="Calibri" w:cs="Calibri"/>
          <w:sz w:val="22"/>
          <w:szCs w:val="22"/>
        </w:rPr>
        <w:t xml:space="preserve">The </w:t>
      </w:r>
      <w:r w:rsidR="00E75932">
        <w:rPr>
          <w:rFonts w:ascii="Calibri" w:hAnsi="Calibri" w:cs="Calibri"/>
          <w:sz w:val="22"/>
          <w:szCs w:val="22"/>
        </w:rPr>
        <w:t xml:space="preserve">structure </w:t>
      </w:r>
      <w:r>
        <w:rPr>
          <w:rFonts w:ascii="Calibri" w:hAnsi="Calibri" w:cs="Calibri"/>
          <w:sz w:val="22"/>
          <w:szCs w:val="22"/>
        </w:rPr>
        <w:t>established during NI VI successfully created</w:t>
      </w:r>
      <w:r w:rsidR="00E75932">
        <w:rPr>
          <w:rFonts w:ascii="Calibri" w:hAnsi="Calibri" w:cs="Calibri"/>
          <w:sz w:val="22"/>
          <w:szCs w:val="22"/>
        </w:rPr>
        <w:t xml:space="preserve"> meaningful change within the clinical learning environment</w:t>
      </w:r>
      <w:r w:rsidR="00DA1224">
        <w:rPr>
          <w:rFonts w:ascii="Calibri" w:hAnsi="Calibri" w:cs="Calibri"/>
          <w:sz w:val="22"/>
          <w:szCs w:val="22"/>
        </w:rPr>
        <w:t>,</w:t>
      </w:r>
      <w:r w:rsidR="005102E8">
        <w:rPr>
          <w:rFonts w:ascii="Calibri" w:hAnsi="Calibri" w:cs="Calibri"/>
          <w:sz w:val="22"/>
          <w:szCs w:val="22"/>
        </w:rPr>
        <w:t xml:space="preserve"> </w:t>
      </w:r>
      <w:r w:rsidR="00DA1224">
        <w:rPr>
          <w:rFonts w:ascii="Calibri" w:hAnsi="Calibri" w:cs="Calibri"/>
          <w:sz w:val="22"/>
          <w:szCs w:val="22"/>
        </w:rPr>
        <w:t>and those</w:t>
      </w:r>
      <w:r w:rsidR="00E75932">
        <w:rPr>
          <w:rFonts w:ascii="Calibri" w:hAnsi="Calibri" w:cs="Calibri"/>
          <w:sz w:val="22"/>
          <w:szCs w:val="22"/>
        </w:rPr>
        <w:t xml:space="preserve"> well-being efforts </w:t>
      </w:r>
      <w:r w:rsidR="00DA1224">
        <w:rPr>
          <w:rFonts w:ascii="Calibri" w:hAnsi="Calibri" w:cs="Calibri"/>
          <w:sz w:val="22"/>
          <w:szCs w:val="22"/>
        </w:rPr>
        <w:t xml:space="preserve">were lateralized </w:t>
      </w:r>
      <w:r w:rsidR="00E75932">
        <w:rPr>
          <w:rFonts w:ascii="Calibri" w:hAnsi="Calibri" w:cs="Calibri"/>
          <w:sz w:val="22"/>
          <w:szCs w:val="22"/>
        </w:rPr>
        <w:t xml:space="preserve">across the hospital and eventually the entire health system. </w:t>
      </w:r>
      <w:r w:rsidR="005102E8">
        <w:rPr>
          <w:rFonts w:ascii="Calibri" w:hAnsi="Calibri" w:cs="Calibri"/>
          <w:sz w:val="22"/>
          <w:szCs w:val="22"/>
        </w:rPr>
        <w:t>As a result of this strong foundation, t</w:t>
      </w:r>
      <w:r>
        <w:rPr>
          <w:rFonts w:ascii="Calibri" w:hAnsi="Calibri" w:cs="Calibri"/>
          <w:sz w:val="22"/>
          <w:szCs w:val="22"/>
        </w:rPr>
        <w:t xml:space="preserve">he OhioHealth Well-Being Program now </w:t>
      </w:r>
      <w:r>
        <w:rPr>
          <w:rFonts w:ascii="Calibri" w:hAnsi="Calibri" w:cs="Calibri"/>
          <w:sz w:val="22"/>
          <w:szCs w:val="22"/>
        </w:rPr>
        <w:lastRenderedPageBreak/>
        <w:t xml:space="preserve">encompasses a dedicated team, including the SMDWB, a team of advisors, and a clinical mental health practice. </w:t>
      </w:r>
    </w:p>
    <w:p w14:paraId="3F0ECF11" w14:textId="566B65B1" w:rsidR="00ED2B23" w:rsidRDefault="005102E8" w:rsidP="00F507E1">
      <w:pPr>
        <w:spacing w:after="160" w:line="252" w:lineRule="auto"/>
        <w:rPr>
          <w:rFonts w:ascii="Calibri" w:hAnsi="Calibri" w:cs="Calibri"/>
          <w:sz w:val="22"/>
          <w:szCs w:val="22"/>
        </w:rPr>
      </w:pPr>
      <w:r>
        <w:rPr>
          <w:rFonts w:ascii="Calibri" w:hAnsi="Calibri" w:cs="Calibri"/>
          <w:sz w:val="22"/>
          <w:szCs w:val="22"/>
        </w:rPr>
        <w:t xml:space="preserve">The Well-Being program is now deeply integrated into </w:t>
      </w:r>
      <w:r w:rsidR="00ED2B23">
        <w:rPr>
          <w:rFonts w:ascii="Calibri" w:hAnsi="Calibri" w:cs="Calibri"/>
          <w:sz w:val="22"/>
          <w:szCs w:val="22"/>
        </w:rPr>
        <w:t>organizational priorities</w:t>
      </w:r>
      <w:r>
        <w:rPr>
          <w:rFonts w:ascii="Calibri" w:hAnsi="Calibri" w:cs="Calibri"/>
          <w:sz w:val="22"/>
          <w:szCs w:val="22"/>
        </w:rPr>
        <w:t xml:space="preserve">, partnering </w:t>
      </w:r>
      <w:r w:rsidR="00ED2B23">
        <w:rPr>
          <w:rFonts w:ascii="Calibri" w:hAnsi="Calibri" w:cs="Calibri"/>
          <w:sz w:val="22"/>
          <w:szCs w:val="22"/>
        </w:rPr>
        <w:t xml:space="preserve">with senior leaders to address systemwide goals around workplace violence, first year retention, associate and provider engagement, and quality and patient safety outcomes. </w:t>
      </w:r>
      <w:r>
        <w:rPr>
          <w:rFonts w:ascii="Calibri" w:hAnsi="Calibri" w:cs="Calibri"/>
          <w:sz w:val="22"/>
          <w:szCs w:val="22"/>
        </w:rPr>
        <w:t xml:space="preserve">The program also provides data and thought partnership on applications for a variety of recognitions, including Magnet and Pathway designation through the ANA. </w:t>
      </w:r>
      <w:r w:rsidR="00ED2B23">
        <w:rPr>
          <w:rFonts w:ascii="Calibri" w:hAnsi="Calibri" w:cs="Calibri"/>
          <w:sz w:val="22"/>
          <w:szCs w:val="22"/>
        </w:rPr>
        <w:t>Our Well-Being team has also taken the lead on addressing issues of impairment</w:t>
      </w:r>
      <w:r>
        <w:rPr>
          <w:rFonts w:ascii="Calibri" w:hAnsi="Calibri" w:cs="Calibri"/>
          <w:sz w:val="22"/>
          <w:szCs w:val="22"/>
        </w:rPr>
        <w:t xml:space="preserve"> and</w:t>
      </w:r>
      <w:r w:rsidR="00ED2B23">
        <w:rPr>
          <w:rFonts w:ascii="Calibri" w:hAnsi="Calibri" w:cs="Calibri"/>
          <w:sz w:val="22"/>
          <w:szCs w:val="22"/>
        </w:rPr>
        <w:t xml:space="preserve"> substance use disorder, </w:t>
      </w:r>
      <w:r>
        <w:rPr>
          <w:rFonts w:ascii="Calibri" w:hAnsi="Calibri" w:cs="Calibri"/>
          <w:sz w:val="22"/>
          <w:szCs w:val="22"/>
        </w:rPr>
        <w:t xml:space="preserve">ensuring processes and policies are in place to create a </w:t>
      </w:r>
      <w:r w:rsidR="00ED2B23">
        <w:rPr>
          <w:rFonts w:ascii="Calibri" w:hAnsi="Calibri" w:cs="Calibri"/>
          <w:sz w:val="22"/>
          <w:szCs w:val="22"/>
        </w:rPr>
        <w:t>safe haven</w:t>
      </w:r>
      <w:r>
        <w:rPr>
          <w:rFonts w:ascii="Calibri" w:hAnsi="Calibri" w:cs="Calibri"/>
          <w:sz w:val="22"/>
          <w:szCs w:val="22"/>
        </w:rPr>
        <w:t xml:space="preserve"> approach for all</w:t>
      </w:r>
      <w:r w:rsidR="00C36F76">
        <w:rPr>
          <w:rFonts w:ascii="Calibri" w:hAnsi="Calibri" w:cs="Calibri"/>
          <w:sz w:val="22"/>
          <w:szCs w:val="22"/>
        </w:rPr>
        <w:t xml:space="preserve"> at OhioHealth</w:t>
      </w:r>
      <w:r>
        <w:rPr>
          <w:rFonts w:ascii="Calibri" w:hAnsi="Calibri" w:cs="Calibri"/>
          <w:sz w:val="22"/>
          <w:szCs w:val="22"/>
        </w:rPr>
        <w:t xml:space="preserve">. </w:t>
      </w:r>
    </w:p>
    <w:p w14:paraId="5DB8D745" w14:textId="00BA3331" w:rsidR="00346FF8" w:rsidRDefault="00346FF8" w:rsidP="00F507E1">
      <w:pPr>
        <w:spacing w:after="160" w:line="252" w:lineRule="auto"/>
        <w:rPr>
          <w:rFonts w:ascii="Calibri" w:hAnsi="Calibri" w:cs="Calibri"/>
          <w:sz w:val="22"/>
          <w:szCs w:val="22"/>
        </w:rPr>
      </w:pPr>
      <w:r>
        <w:rPr>
          <w:rFonts w:ascii="Calibri" w:hAnsi="Calibri" w:cs="Calibri"/>
          <w:sz w:val="22"/>
          <w:szCs w:val="22"/>
        </w:rPr>
        <w:t xml:space="preserve">OhioHealth also serves as a partner and thought leader </w:t>
      </w:r>
      <w:r w:rsidR="000E76DC">
        <w:rPr>
          <w:rFonts w:ascii="Calibri" w:hAnsi="Calibri" w:cs="Calibri"/>
          <w:sz w:val="22"/>
          <w:szCs w:val="22"/>
        </w:rPr>
        <w:t xml:space="preserve">around clinician well-being </w:t>
      </w:r>
      <w:r>
        <w:rPr>
          <w:rFonts w:ascii="Calibri" w:hAnsi="Calibri" w:cs="Calibri"/>
          <w:sz w:val="22"/>
          <w:szCs w:val="22"/>
        </w:rPr>
        <w:t>both regionally and nationally. In 2023, OhioHealth serve</w:t>
      </w:r>
      <w:r w:rsidR="00FB3894">
        <w:rPr>
          <w:rFonts w:ascii="Calibri" w:hAnsi="Calibri" w:cs="Calibri"/>
          <w:sz w:val="22"/>
          <w:szCs w:val="22"/>
        </w:rPr>
        <w:t>d</w:t>
      </w:r>
      <w:r>
        <w:rPr>
          <w:rFonts w:ascii="Calibri" w:hAnsi="Calibri" w:cs="Calibri"/>
          <w:sz w:val="22"/>
          <w:szCs w:val="22"/>
        </w:rPr>
        <w:t xml:space="preserve"> on the Ohio Hospital Association’s </w:t>
      </w:r>
      <w:r w:rsidR="002F4132">
        <w:rPr>
          <w:rFonts w:ascii="Calibri" w:hAnsi="Calibri" w:cs="Calibri"/>
          <w:sz w:val="22"/>
          <w:szCs w:val="22"/>
        </w:rPr>
        <w:t xml:space="preserve">Hospital Employee Emotional Well-Being </w:t>
      </w:r>
      <w:r>
        <w:rPr>
          <w:rFonts w:ascii="Calibri" w:hAnsi="Calibri" w:cs="Calibri"/>
          <w:sz w:val="22"/>
          <w:szCs w:val="22"/>
        </w:rPr>
        <w:t xml:space="preserve">Taskforce, providing </w:t>
      </w:r>
      <w:r w:rsidR="000E76DC">
        <w:rPr>
          <w:rFonts w:ascii="Calibri" w:hAnsi="Calibri" w:cs="Calibri"/>
          <w:sz w:val="22"/>
          <w:szCs w:val="22"/>
        </w:rPr>
        <w:t>expertise</w:t>
      </w:r>
      <w:r>
        <w:rPr>
          <w:rFonts w:ascii="Calibri" w:hAnsi="Calibri" w:cs="Calibri"/>
          <w:sz w:val="22"/>
          <w:szCs w:val="22"/>
        </w:rPr>
        <w:t xml:space="preserve"> and educational content for use by hospitals all across the state. Additionally,</w:t>
      </w:r>
      <w:r w:rsidR="00C9532A">
        <w:rPr>
          <w:rFonts w:ascii="Calibri" w:hAnsi="Calibri" w:cs="Calibri"/>
          <w:sz w:val="22"/>
          <w:szCs w:val="22"/>
        </w:rPr>
        <w:t xml:space="preserve"> OhioHealth is one of </w:t>
      </w:r>
      <w:r w:rsidR="00492DC8">
        <w:rPr>
          <w:rFonts w:ascii="Calibri" w:hAnsi="Calibri" w:cs="Calibri"/>
          <w:sz w:val="22"/>
          <w:szCs w:val="22"/>
        </w:rPr>
        <w:t xml:space="preserve">only </w:t>
      </w:r>
      <w:r w:rsidR="00C9532A">
        <w:rPr>
          <w:rFonts w:ascii="Calibri" w:hAnsi="Calibri" w:cs="Calibri"/>
          <w:sz w:val="22"/>
          <w:szCs w:val="22"/>
        </w:rPr>
        <w:t xml:space="preserve">19 hospitals, and only </w:t>
      </w:r>
      <w:r w:rsidR="000017AB">
        <w:rPr>
          <w:rFonts w:ascii="Calibri" w:hAnsi="Calibri" w:cs="Calibri"/>
          <w:sz w:val="22"/>
          <w:szCs w:val="22"/>
        </w:rPr>
        <w:t xml:space="preserve">one of two </w:t>
      </w:r>
      <w:r w:rsidR="00C9532A">
        <w:rPr>
          <w:rFonts w:ascii="Calibri" w:hAnsi="Calibri" w:cs="Calibri"/>
          <w:sz w:val="22"/>
          <w:szCs w:val="22"/>
        </w:rPr>
        <w:t>Independent Academic Medical Center</w:t>
      </w:r>
      <w:r w:rsidR="000017AB">
        <w:rPr>
          <w:rFonts w:ascii="Calibri" w:hAnsi="Calibri" w:cs="Calibri"/>
          <w:sz w:val="22"/>
          <w:szCs w:val="22"/>
        </w:rPr>
        <w:t>s</w:t>
      </w:r>
      <w:r w:rsidR="00492DC8">
        <w:rPr>
          <w:rFonts w:ascii="Calibri" w:hAnsi="Calibri" w:cs="Calibri"/>
          <w:sz w:val="22"/>
          <w:szCs w:val="22"/>
        </w:rPr>
        <w:t xml:space="preserve"> to be included in </w:t>
      </w:r>
      <w:r w:rsidR="00C9532A">
        <w:rPr>
          <w:rFonts w:ascii="Calibri" w:hAnsi="Calibri" w:cs="Calibri"/>
          <w:sz w:val="22"/>
          <w:szCs w:val="22"/>
        </w:rPr>
        <w:t>the National Academy of Medicine’s Change Maker</w:t>
      </w:r>
      <w:r w:rsidR="00492DC8">
        <w:rPr>
          <w:rFonts w:ascii="Calibri" w:hAnsi="Calibri" w:cs="Calibri"/>
          <w:sz w:val="22"/>
          <w:szCs w:val="22"/>
        </w:rPr>
        <w:t xml:space="preserve"> Accelerator</w:t>
      </w:r>
      <w:r w:rsidR="00C9532A">
        <w:rPr>
          <w:rFonts w:ascii="Calibri" w:hAnsi="Calibri" w:cs="Calibri"/>
          <w:sz w:val="22"/>
          <w:szCs w:val="22"/>
        </w:rPr>
        <w:t xml:space="preserve"> Pilot</w:t>
      </w:r>
      <w:r w:rsidR="000E76DC">
        <w:rPr>
          <w:rFonts w:ascii="Calibri" w:hAnsi="Calibri" w:cs="Calibri"/>
          <w:sz w:val="22"/>
          <w:szCs w:val="22"/>
        </w:rPr>
        <w:t>.</w:t>
      </w:r>
      <w:r w:rsidR="00A13127">
        <w:rPr>
          <w:rFonts w:ascii="Calibri" w:hAnsi="Calibri" w:cs="Calibri"/>
          <w:sz w:val="22"/>
          <w:szCs w:val="22"/>
        </w:rPr>
        <w:t xml:space="preserve"> </w:t>
      </w:r>
      <w:r>
        <w:rPr>
          <w:rFonts w:ascii="Calibri" w:hAnsi="Calibri" w:cs="Calibri"/>
          <w:sz w:val="22"/>
          <w:szCs w:val="22"/>
        </w:rPr>
        <w:t xml:space="preserve">OhioHealth has actively participated in </w:t>
      </w:r>
      <w:r w:rsidR="000E76DC">
        <w:rPr>
          <w:rFonts w:ascii="Calibri" w:hAnsi="Calibri" w:cs="Calibri"/>
          <w:sz w:val="22"/>
          <w:szCs w:val="22"/>
        </w:rPr>
        <w:t xml:space="preserve">this pilot by </w:t>
      </w:r>
      <w:r w:rsidR="002F4132">
        <w:rPr>
          <w:rFonts w:ascii="Calibri" w:hAnsi="Calibri" w:cs="Calibri"/>
          <w:sz w:val="22"/>
          <w:szCs w:val="22"/>
        </w:rPr>
        <w:t xml:space="preserve">tracking progress toward achieving focus area goals, </w:t>
      </w:r>
      <w:r w:rsidR="000E76DC">
        <w:rPr>
          <w:rFonts w:ascii="Calibri" w:hAnsi="Calibri" w:cs="Calibri"/>
          <w:sz w:val="22"/>
          <w:szCs w:val="22"/>
        </w:rPr>
        <w:t xml:space="preserve">serving as a peer coach </w:t>
      </w:r>
      <w:r w:rsidR="002F4132">
        <w:rPr>
          <w:rFonts w:ascii="Calibri" w:hAnsi="Calibri" w:cs="Calibri"/>
          <w:sz w:val="22"/>
          <w:szCs w:val="22"/>
        </w:rPr>
        <w:t xml:space="preserve">to other Change Maker Accelerator organizations, </w:t>
      </w:r>
      <w:r w:rsidR="000E76DC">
        <w:rPr>
          <w:rFonts w:ascii="Calibri" w:hAnsi="Calibri" w:cs="Calibri"/>
          <w:sz w:val="22"/>
          <w:szCs w:val="22"/>
        </w:rPr>
        <w:t xml:space="preserve">and providing feedback to NAM on how to best support organizations with implementation of their 2022 guidelines. </w:t>
      </w:r>
    </w:p>
    <w:p w14:paraId="207E8171" w14:textId="36D6D39C" w:rsidR="00F507E1" w:rsidRPr="00F507E1" w:rsidRDefault="00015F4F" w:rsidP="00F507E1">
      <w:pPr>
        <w:spacing w:after="160" w:line="252" w:lineRule="auto"/>
        <w:rPr>
          <w:rFonts w:ascii="Calibri" w:hAnsi="Calibri" w:cs="Calibri"/>
          <w:sz w:val="22"/>
          <w:szCs w:val="22"/>
        </w:rPr>
      </w:pPr>
      <w:r>
        <w:rPr>
          <w:rFonts w:ascii="Calibri" w:hAnsi="Calibri" w:cs="Calibri"/>
          <w:sz w:val="22"/>
          <w:szCs w:val="22"/>
        </w:rPr>
        <w:t xml:space="preserve">In 2025, </w:t>
      </w:r>
      <w:r w:rsidR="005102E8">
        <w:rPr>
          <w:rFonts w:ascii="Calibri" w:hAnsi="Calibri" w:cs="Calibri"/>
          <w:sz w:val="22"/>
          <w:szCs w:val="22"/>
        </w:rPr>
        <w:t>OhioHealth</w:t>
      </w:r>
      <w:r>
        <w:rPr>
          <w:rFonts w:ascii="Calibri" w:hAnsi="Calibri" w:cs="Calibri"/>
          <w:sz w:val="22"/>
          <w:szCs w:val="22"/>
        </w:rPr>
        <w:t xml:space="preserve"> will pursue recognition</w:t>
      </w:r>
      <w:r w:rsidR="002F4132">
        <w:rPr>
          <w:rFonts w:ascii="Calibri" w:hAnsi="Calibri" w:cs="Calibri"/>
          <w:sz w:val="22"/>
          <w:szCs w:val="22"/>
        </w:rPr>
        <w:t xml:space="preserve"> from professional organizations</w:t>
      </w:r>
      <w:r>
        <w:rPr>
          <w:rFonts w:ascii="Calibri" w:hAnsi="Calibri" w:cs="Calibri"/>
          <w:sz w:val="22"/>
          <w:szCs w:val="22"/>
        </w:rPr>
        <w:t xml:space="preserve"> that </w:t>
      </w:r>
      <w:r w:rsidR="002F4132">
        <w:rPr>
          <w:rFonts w:ascii="Calibri" w:hAnsi="Calibri" w:cs="Calibri"/>
          <w:sz w:val="22"/>
          <w:szCs w:val="22"/>
        </w:rPr>
        <w:t>validate</w:t>
      </w:r>
      <w:r>
        <w:rPr>
          <w:rFonts w:ascii="Calibri" w:hAnsi="Calibri" w:cs="Calibri"/>
          <w:sz w:val="22"/>
          <w:szCs w:val="22"/>
        </w:rPr>
        <w:t xml:space="preserve"> their</w:t>
      </w:r>
      <w:r w:rsidR="002F4132">
        <w:rPr>
          <w:rFonts w:ascii="Calibri" w:hAnsi="Calibri" w:cs="Calibri"/>
          <w:sz w:val="22"/>
          <w:szCs w:val="22"/>
        </w:rPr>
        <w:t xml:space="preserve"> commitment to clinician well-being</w:t>
      </w:r>
      <w:r w:rsidR="00FB3894">
        <w:rPr>
          <w:rFonts w:ascii="Calibri" w:hAnsi="Calibri" w:cs="Calibri"/>
          <w:sz w:val="22"/>
          <w:szCs w:val="22"/>
        </w:rPr>
        <w:t xml:space="preserve">, including </w:t>
      </w:r>
      <w:r w:rsidR="002F4132">
        <w:rPr>
          <w:rFonts w:ascii="Calibri" w:hAnsi="Calibri" w:cs="Calibri"/>
          <w:sz w:val="22"/>
          <w:szCs w:val="22"/>
        </w:rPr>
        <w:t xml:space="preserve">recognition through the </w:t>
      </w:r>
      <w:r w:rsidR="005102E8">
        <w:rPr>
          <w:rFonts w:ascii="Calibri" w:hAnsi="Calibri" w:cs="Calibri"/>
          <w:sz w:val="22"/>
          <w:szCs w:val="22"/>
        </w:rPr>
        <w:t xml:space="preserve">AMA’s Joy in Medicine </w:t>
      </w:r>
      <w:r w:rsidR="002F4132">
        <w:rPr>
          <w:rFonts w:ascii="Calibri" w:hAnsi="Calibri" w:cs="Calibri"/>
          <w:sz w:val="22"/>
          <w:szCs w:val="22"/>
        </w:rPr>
        <w:t>program</w:t>
      </w:r>
      <w:r w:rsidR="005102E8">
        <w:rPr>
          <w:rFonts w:ascii="Calibri" w:hAnsi="Calibri" w:cs="Calibri"/>
          <w:sz w:val="22"/>
          <w:szCs w:val="22"/>
        </w:rPr>
        <w:t xml:space="preserve"> </w:t>
      </w:r>
      <w:r w:rsidR="002F4132">
        <w:rPr>
          <w:rFonts w:ascii="Calibri" w:hAnsi="Calibri" w:cs="Calibri"/>
          <w:sz w:val="22"/>
          <w:szCs w:val="22"/>
        </w:rPr>
        <w:t>as well as</w:t>
      </w:r>
      <w:r w:rsidR="005102E8">
        <w:rPr>
          <w:rFonts w:ascii="Calibri" w:hAnsi="Calibri" w:cs="Calibri"/>
          <w:sz w:val="22"/>
          <w:szCs w:val="22"/>
        </w:rPr>
        <w:t xml:space="preserve"> designation as a Recovery Friendly Workplace</w:t>
      </w:r>
      <w:r w:rsidR="00FB3894">
        <w:rPr>
          <w:rFonts w:ascii="Calibri" w:hAnsi="Calibri" w:cs="Calibri"/>
          <w:sz w:val="22"/>
          <w:szCs w:val="22"/>
        </w:rPr>
        <w:t xml:space="preserve">. </w:t>
      </w:r>
    </w:p>
    <w:p w14:paraId="0395234E" w14:textId="77777777" w:rsidR="00F507E1" w:rsidRPr="00F507E1" w:rsidRDefault="00F507E1" w:rsidP="00F507E1">
      <w:pPr>
        <w:spacing w:after="160" w:line="252" w:lineRule="auto"/>
        <w:rPr>
          <w:rFonts w:ascii="Calibri" w:hAnsi="Calibri" w:cs="Calibri"/>
          <w:sz w:val="22"/>
          <w:szCs w:val="22"/>
        </w:rPr>
      </w:pPr>
    </w:p>
    <w:p w14:paraId="17CC44B5" w14:textId="56AB930D" w:rsidR="00F507E1" w:rsidRPr="000B291A" w:rsidRDefault="00F507E1" w:rsidP="00F507E1">
      <w:pPr>
        <w:pStyle w:val="ListParagraph"/>
        <w:numPr>
          <w:ilvl w:val="0"/>
          <w:numId w:val="2"/>
        </w:numPr>
        <w:spacing w:after="160" w:line="252" w:lineRule="auto"/>
        <w:rPr>
          <w:rFonts w:ascii="Calibri" w:hAnsi="Calibri" w:cs="Calibri"/>
          <w:sz w:val="22"/>
          <w:szCs w:val="22"/>
        </w:rPr>
      </w:pPr>
      <w:r w:rsidRPr="00F507E1">
        <w:rPr>
          <w:rFonts w:ascii="Calibri" w:hAnsi="Calibri" w:cs="Calibri"/>
          <w:smallCaps/>
          <w:sz w:val="22"/>
          <w:szCs w:val="22"/>
        </w:rPr>
        <w:t>Internal Utilization:</w:t>
      </w:r>
      <w:r w:rsidRPr="00F507E1">
        <w:rPr>
          <w:rFonts w:ascii="Calibri" w:hAnsi="Calibri" w:cs="Calibri"/>
          <w:sz w:val="22"/>
          <w:szCs w:val="22"/>
        </w:rPr>
        <w:t xml:space="preserve"> </w:t>
      </w:r>
      <w:r w:rsidR="00422690">
        <w:rPr>
          <w:rFonts w:ascii="Calibri" w:hAnsi="Calibri" w:cs="Calibri"/>
          <w:sz w:val="22"/>
          <w:szCs w:val="22"/>
        </w:rPr>
        <w:t>Please describe how t</w:t>
      </w:r>
      <w:r w:rsidRPr="00F507E1">
        <w:rPr>
          <w:rFonts w:ascii="Calibri" w:hAnsi="Calibri" w:cs="Calibri"/>
          <w:sz w:val="22"/>
          <w:szCs w:val="22"/>
        </w:rPr>
        <w:t xml:space="preserve">he project was adopted or adapted within other medical education programs (i.e., other learner programs) and others in your health care system (e.g., other departments such as DEI, HR, and others). </w:t>
      </w:r>
      <w:r w:rsidR="000B291A">
        <w:rPr>
          <w:rFonts w:ascii="Calibri" w:hAnsi="Calibri" w:cs="Calibri"/>
          <w:sz w:val="22"/>
          <w:szCs w:val="22"/>
        </w:rPr>
        <w:t xml:space="preserve">  </w:t>
      </w:r>
    </w:p>
    <w:p w14:paraId="6C416A27" w14:textId="4D072626" w:rsidR="00862FD9" w:rsidRDefault="00FC4C7F" w:rsidP="00F507E1">
      <w:pPr>
        <w:spacing w:after="160" w:line="252" w:lineRule="auto"/>
        <w:rPr>
          <w:rFonts w:ascii="Calibri" w:hAnsi="Calibri" w:cs="Calibri"/>
          <w:sz w:val="22"/>
          <w:szCs w:val="22"/>
        </w:rPr>
      </w:pPr>
      <w:r>
        <w:rPr>
          <w:rFonts w:ascii="Calibri" w:hAnsi="Calibri" w:cs="Calibri"/>
          <w:sz w:val="22"/>
          <w:szCs w:val="22"/>
        </w:rPr>
        <w:t>OhioHealth is 19 hospitals, 300+ ambulatory practices and 35</w:t>
      </w:r>
      <w:r w:rsidR="0084397D">
        <w:rPr>
          <w:rFonts w:ascii="Calibri" w:hAnsi="Calibri" w:cs="Calibri"/>
          <w:sz w:val="22"/>
          <w:szCs w:val="22"/>
        </w:rPr>
        <w:t>,</w:t>
      </w:r>
      <w:r>
        <w:rPr>
          <w:rFonts w:ascii="Calibri" w:hAnsi="Calibri" w:cs="Calibri"/>
          <w:sz w:val="22"/>
          <w:szCs w:val="22"/>
        </w:rPr>
        <w:t xml:space="preserve">000 associates and providers strong, serving 55 counties </w:t>
      </w:r>
      <w:r w:rsidR="00BA6760">
        <w:rPr>
          <w:rFonts w:ascii="Calibri" w:hAnsi="Calibri" w:cs="Calibri"/>
          <w:sz w:val="22"/>
          <w:szCs w:val="22"/>
        </w:rPr>
        <w:t>within</w:t>
      </w:r>
      <w:r>
        <w:rPr>
          <w:rFonts w:ascii="Calibri" w:hAnsi="Calibri" w:cs="Calibri"/>
          <w:sz w:val="22"/>
          <w:szCs w:val="22"/>
        </w:rPr>
        <w:t xml:space="preserve"> the state of Ohio.  </w:t>
      </w:r>
      <w:r w:rsidR="0084397D">
        <w:rPr>
          <w:rFonts w:ascii="Calibri" w:hAnsi="Calibri" w:cs="Calibri"/>
          <w:sz w:val="22"/>
          <w:szCs w:val="22"/>
        </w:rPr>
        <w:t>Dr. Hommema</w:t>
      </w:r>
      <w:r>
        <w:rPr>
          <w:rFonts w:ascii="Calibri" w:hAnsi="Calibri" w:cs="Calibri"/>
          <w:sz w:val="22"/>
          <w:szCs w:val="22"/>
        </w:rPr>
        <w:t xml:space="preserve"> has grown a multidisciplinary team to </w:t>
      </w:r>
      <w:r w:rsidR="00862FD9">
        <w:rPr>
          <w:rFonts w:ascii="Calibri" w:hAnsi="Calibri" w:cs="Calibri"/>
          <w:sz w:val="22"/>
          <w:szCs w:val="22"/>
        </w:rPr>
        <w:t xml:space="preserve">serve not only medical education but the entirety of the organization.  The principles of structured systematic change, and early preventative intervention are the foundation on which the work has been built. </w:t>
      </w:r>
    </w:p>
    <w:p w14:paraId="4F45888F" w14:textId="77777777" w:rsidR="0084397D" w:rsidRDefault="00862FD9" w:rsidP="00F507E1">
      <w:pPr>
        <w:spacing w:after="160" w:line="252" w:lineRule="auto"/>
        <w:rPr>
          <w:rFonts w:ascii="Calibri" w:hAnsi="Calibri" w:cs="Calibri"/>
          <w:sz w:val="22"/>
          <w:szCs w:val="22"/>
        </w:rPr>
      </w:pPr>
      <w:r>
        <w:rPr>
          <w:rFonts w:ascii="Calibri" w:hAnsi="Calibri" w:cs="Calibri"/>
          <w:sz w:val="22"/>
          <w:szCs w:val="22"/>
        </w:rPr>
        <w:t xml:space="preserve">The OhioHealth Well-Being Center offers counseling and mindfulness programs to the </w:t>
      </w:r>
      <w:r w:rsidR="00174114">
        <w:rPr>
          <w:rFonts w:ascii="Calibri" w:hAnsi="Calibri" w:cs="Calibri"/>
          <w:sz w:val="22"/>
          <w:szCs w:val="22"/>
        </w:rPr>
        <w:t>entirety</w:t>
      </w:r>
      <w:r>
        <w:rPr>
          <w:rFonts w:ascii="Calibri" w:hAnsi="Calibri" w:cs="Calibri"/>
          <w:sz w:val="22"/>
          <w:szCs w:val="22"/>
        </w:rPr>
        <w:t xml:space="preserve"> of the workforce.</w:t>
      </w:r>
      <w:r w:rsidR="00174114">
        <w:rPr>
          <w:rFonts w:ascii="Calibri" w:hAnsi="Calibri" w:cs="Calibri"/>
          <w:sz w:val="22"/>
          <w:szCs w:val="22"/>
        </w:rPr>
        <w:t xml:space="preserve"> In FY24 3700 individuals access</w:t>
      </w:r>
      <w:r w:rsidR="00C9532A">
        <w:rPr>
          <w:rFonts w:ascii="Calibri" w:hAnsi="Calibri" w:cs="Calibri"/>
          <w:sz w:val="22"/>
          <w:szCs w:val="22"/>
        </w:rPr>
        <w:t>ed</w:t>
      </w:r>
      <w:r w:rsidR="00174114">
        <w:rPr>
          <w:rFonts w:ascii="Calibri" w:hAnsi="Calibri" w:cs="Calibri"/>
          <w:sz w:val="22"/>
          <w:szCs w:val="22"/>
        </w:rPr>
        <w:t xml:space="preserve"> counseling alone, &gt;10% of our workforce.</w:t>
      </w:r>
      <w:r w:rsidR="000D3BBE">
        <w:rPr>
          <w:rFonts w:ascii="Calibri" w:hAnsi="Calibri" w:cs="Calibri"/>
          <w:sz w:val="22"/>
          <w:szCs w:val="22"/>
        </w:rPr>
        <w:t xml:space="preserve"> 7500 individuals benefited from </w:t>
      </w:r>
      <w:r w:rsidR="00093181">
        <w:rPr>
          <w:rFonts w:ascii="Calibri" w:hAnsi="Calibri" w:cs="Calibri"/>
          <w:sz w:val="22"/>
          <w:szCs w:val="22"/>
        </w:rPr>
        <w:t>team and group interventions provided by our onsite clinicians, and 1500</w:t>
      </w:r>
      <w:r w:rsidR="00910ADD">
        <w:rPr>
          <w:rFonts w:ascii="Calibri" w:hAnsi="Calibri" w:cs="Calibri"/>
          <w:sz w:val="22"/>
          <w:szCs w:val="22"/>
        </w:rPr>
        <w:t xml:space="preserve"> mindfulness interactions took place. </w:t>
      </w:r>
      <w:r w:rsidR="00093181">
        <w:rPr>
          <w:rFonts w:ascii="Calibri" w:hAnsi="Calibri" w:cs="Calibri"/>
          <w:sz w:val="22"/>
          <w:szCs w:val="22"/>
        </w:rPr>
        <w:t xml:space="preserve"> </w:t>
      </w:r>
    </w:p>
    <w:p w14:paraId="1C938C6B" w14:textId="6DD37A6C" w:rsidR="00862FD9" w:rsidRPr="00F507E1" w:rsidRDefault="00862FD9" w:rsidP="00F507E1">
      <w:pPr>
        <w:spacing w:after="160" w:line="252" w:lineRule="auto"/>
        <w:rPr>
          <w:rFonts w:ascii="Calibri" w:hAnsi="Calibri" w:cs="Calibri"/>
          <w:sz w:val="22"/>
          <w:szCs w:val="22"/>
        </w:rPr>
      </w:pPr>
      <w:r>
        <w:rPr>
          <w:rFonts w:ascii="Calibri" w:hAnsi="Calibri" w:cs="Calibri"/>
          <w:sz w:val="22"/>
          <w:szCs w:val="22"/>
        </w:rPr>
        <w:t xml:space="preserve">Provider Well-Being </w:t>
      </w:r>
      <w:r w:rsidR="000D3BBE">
        <w:rPr>
          <w:rFonts w:ascii="Calibri" w:hAnsi="Calibri" w:cs="Calibri"/>
          <w:sz w:val="22"/>
          <w:szCs w:val="22"/>
        </w:rPr>
        <w:t>serv</w:t>
      </w:r>
      <w:r w:rsidR="007E5567">
        <w:rPr>
          <w:rFonts w:ascii="Calibri" w:hAnsi="Calibri" w:cs="Calibri"/>
          <w:sz w:val="22"/>
          <w:szCs w:val="22"/>
        </w:rPr>
        <w:t xml:space="preserve">es </w:t>
      </w:r>
      <w:r>
        <w:rPr>
          <w:rFonts w:ascii="Calibri" w:hAnsi="Calibri" w:cs="Calibri"/>
          <w:sz w:val="22"/>
          <w:szCs w:val="22"/>
        </w:rPr>
        <w:t>our</w:t>
      </w:r>
      <w:r w:rsidR="00481852">
        <w:rPr>
          <w:rFonts w:ascii="Calibri" w:hAnsi="Calibri" w:cs="Calibri"/>
          <w:sz w:val="22"/>
          <w:szCs w:val="22"/>
        </w:rPr>
        <w:t xml:space="preserve"> </w:t>
      </w:r>
      <w:r>
        <w:rPr>
          <w:rFonts w:ascii="Calibri" w:hAnsi="Calibri" w:cs="Calibri"/>
          <w:sz w:val="22"/>
          <w:szCs w:val="22"/>
        </w:rPr>
        <w:t>Physician</w:t>
      </w:r>
      <w:r w:rsidR="007E5567">
        <w:rPr>
          <w:rFonts w:ascii="Calibri" w:hAnsi="Calibri" w:cs="Calibri"/>
          <w:sz w:val="22"/>
          <w:szCs w:val="22"/>
        </w:rPr>
        <w:t>s</w:t>
      </w:r>
      <w:r>
        <w:rPr>
          <w:rFonts w:ascii="Calibri" w:hAnsi="Calibri" w:cs="Calibri"/>
          <w:sz w:val="22"/>
          <w:szCs w:val="22"/>
        </w:rPr>
        <w:t xml:space="preserve">, APPs and </w:t>
      </w:r>
      <w:r w:rsidR="00174114">
        <w:rPr>
          <w:rFonts w:ascii="Calibri" w:hAnsi="Calibri" w:cs="Calibri"/>
          <w:sz w:val="22"/>
          <w:szCs w:val="22"/>
        </w:rPr>
        <w:t>Residents</w:t>
      </w:r>
      <w:r w:rsidR="007E5567">
        <w:rPr>
          <w:rFonts w:ascii="Calibri" w:hAnsi="Calibri" w:cs="Calibri"/>
          <w:sz w:val="22"/>
          <w:szCs w:val="22"/>
        </w:rPr>
        <w:t>/Fellow</w:t>
      </w:r>
      <w:r w:rsidR="000B359F">
        <w:rPr>
          <w:rFonts w:ascii="Calibri" w:hAnsi="Calibri" w:cs="Calibri"/>
          <w:sz w:val="22"/>
          <w:szCs w:val="22"/>
        </w:rPr>
        <w:t xml:space="preserve">s, by providing </w:t>
      </w:r>
      <w:r w:rsidR="002909F6">
        <w:rPr>
          <w:rFonts w:ascii="Calibri" w:hAnsi="Calibri" w:cs="Calibri"/>
          <w:sz w:val="22"/>
          <w:szCs w:val="22"/>
        </w:rPr>
        <w:t>psychiatric</w:t>
      </w:r>
      <w:r w:rsidR="000B359F">
        <w:rPr>
          <w:rFonts w:ascii="Calibri" w:hAnsi="Calibri" w:cs="Calibri"/>
          <w:sz w:val="22"/>
          <w:szCs w:val="22"/>
        </w:rPr>
        <w:t xml:space="preserve"> care</w:t>
      </w:r>
      <w:r w:rsidR="002909F6">
        <w:rPr>
          <w:rFonts w:ascii="Calibri" w:hAnsi="Calibri" w:cs="Calibri"/>
          <w:sz w:val="22"/>
          <w:szCs w:val="22"/>
        </w:rPr>
        <w:t xml:space="preserve">, </w:t>
      </w:r>
      <w:r w:rsidR="000B359F">
        <w:rPr>
          <w:rFonts w:ascii="Calibri" w:hAnsi="Calibri" w:cs="Calibri"/>
          <w:sz w:val="22"/>
          <w:szCs w:val="22"/>
        </w:rPr>
        <w:t>behavioral remediation</w:t>
      </w:r>
      <w:r w:rsidR="0049688D">
        <w:rPr>
          <w:rFonts w:ascii="Calibri" w:hAnsi="Calibri" w:cs="Calibri"/>
          <w:sz w:val="22"/>
          <w:szCs w:val="22"/>
        </w:rPr>
        <w:t xml:space="preserve">, </w:t>
      </w:r>
      <w:r w:rsidR="00E95848">
        <w:rPr>
          <w:rFonts w:ascii="Calibri" w:hAnsi="Calibri" w:cs="Calibri"/>
          <w:sz w:val="22"/>
          <w:szCs w:val="22"/>
        </w:rPr>
        <w:t xml:space="preserve">and </w:t>
      </w:r>
      <w:r w:rsidR="0049688D">
        <w:rPr>
          <w:rFonts w:ascii="Calibri" w:hAnsi="Calibri" w:cs="Calibri"/>
          <w:sz w:val="22"/>
          <w:szCs w:val="22"/>
        </w:rPr>
        <w:t>coaching</w:t>
      </w:r>
      <w:r w:rsidR="00174114">
        <w:rPr>
          <w:rFonts w:ascii="Calibri" w:hAnsi="Calibri" w:cs="Calibri"/>
          <w:sz w:val="22"/>
          <w:szCs w:val="22"/>
        </w:rPr>
        <w:t xml:space="preserve">. </w:t>
      </w:r>
      <w:r w:rsidR="002909F6">
        <w:rPr>
          <w:rFonts w:ascii="Calibri" w:hAnsi="Calibri" w:cs="Calibri"/>
          <w:sz w:val="22"/>
          <w:szCs w:val="22"/>
        </w:rPr>
        <w:t xml:space="preserve"> Each new </w:t>
      </w:r>
      <w:r w:rsidR="00481852">
        <w:rPr>
          <w:rFonts w:ascii="Calibri" w:hAnsi="Calibri" w:cs="Calibri"/>
          <w:sz w:val="22"/>
          <w:szCs w:val="22"/>
        </w:rPr>
        <w:t xml:space="preserve">provider </w:t>
      </w:r>
      <w:r w:rsidR="002909F6">
        <w:rPr>
          <w:rFonts w:ascii="Calibri" w:hAnsi="Calibri" w:cs="Calibri"/>
          <w:sz w:val="22"/>
          <w:szCs w:val="22"/>
        </w:rPr>
        <w:t>a</w:t>
      </w:r>
      <w:r w:rsidR="00481852">
        <w:rPr>
          <w:rFonts w:ascii="Calibri" w:hAnsi="Calibri" w:cs="Calibri"/>
          <w:sz w:val="22"/>
          <w:szCs w:val="22"/>
        </w:rPr>
        <w:t>ttends</w:t>
      </w:r>
      <w:r w:rsidR="002909F6">
        <w:rPr>
          <w:rFonts w:ascii="Calibri" w:hAnsi="Calibri" w:cs="Calibri"/>
          <w:sz w:val="22"/>
          <w:szCs w:val="22"/>
        </w:rPr>
        <w:t xml:space="preserve"> proactive meeting entitled For Your Success, to learn about resources</w:t>
      </w:r>
      <w:r w:rsidR="000D3BBE">
        <w:rPr>
          <w:rFonts w:ascii="Calibri" w:hAnsi="Calibri" w:cs="Calibri"/>
          <w:sz w:val="22"/>
          <w:szCs w:val="22"/>
        </w:rPr>
        <w:t xml:space="preserve">, meet a member of the team and complete a </w:t>
      </w:r>
      <w:r w:rsidR="00047FAC">
        <w:rPr>
          <w:rFonts w:ascii="Calibri" w:hAnsi="Calibri" w:cs="Calibri"/>
          <w:sz w:val="22"/>
          <w:szCs w:val="22"/>
        </w:rPr>
        <w:t>self-assessment</w:t>
      </w:r>
      <w:r w:rsidR="000D3BBE">
        <w:rPr>
          <w:rFonts w:ascii="Calibri" w:hAnsi="Calibri" w:cs="Calibri"/>
          <w:sz w:val="22"/>
          <w:szCs w:val="22"/>
        </w:rPr>
        <w:t xml:space="preserve"> for themselves and their family.  </w:t>
      </w:r>
      <w:r w:rsidR="00E95848">
        <w:rPr>
          <w:rFonts w:ascii="Calibri" w:hAnsi="Calibri" w:cs="Calibri"/>
          <w:sz w:val="22"/>
          <w:szCs w:val="22"/>
        </w:rPr>
        <w:t>Each year over 150 providers establish care</w:t>
      </w:r>
      <w:r w:rsidR="00450143">
        <w:rPr>
          <w:rFonts w:ascii="Calibri" w:hAnsi="Calibri" w:cs="Calibri"/>
          <w:sz w:val="22"/>
          <w:szCs w:val="22"/>
        </w:rPr>
        <w:t>,</w:t>
      </w:r>
      <w:r w:rsidR="00E95848">
        <w:rPr>
          <w:rFonts w:ascii="Calibri" w:hAnsi="Calibri" w:cs="Calibri"/>
          <w:sz w:val="22"/>
          <w:szCs w:val="22"/>
        </w:rPr>
        <w:t xml:space="preserve"> with </w:t>
      </w:r>
      <w:r w:rsidR="00F8616E">
        <w:rPr>
          <w:rFonts w:ascii="Calibri" w:hAnsi="Calibri" w:cs="Calibri"/>
          <w:sz w:val="22"/>
          <w:szCs w:val="22"/>
        </w:rPr>
        <w:t>increasing</w:t>
      </w:r>
      <w:r w:rsidR="00047FAC">
        <w:rPr>
          <w:rFonts w:ascii="Calibri" w:hAnsi="Calibri" w:cs="Calibri"/>
          <w:sz w:val="22"/>
          <w:szCs w:val="22"/>
        </w:rPr>
        <w:t xml:space="preserve"> peer-to-peer referrals.</w:t>
      </w:r>
    </w:p>
    <w:p w14:paraId="3643E003" w14:textId="3F504A8D" w:rsidR="00AE5787" w:rsidRDefault="00306134" w:rsidP="00F507E1">
      <w:pPr>
        <w:spacing w:after="160" w:line="252" w:lineRule="auto"/>
        <w:rPr>
          <w:rFonts w:ascii="Calibri" w:hAnsi="Calibri" w:cs="Calibri"/>
          <w:sz w:val="22"/>
          <w:szCs w:val="22"/>
        </w:rPr>
      </w:pPr>
      <w:r>
        <w:rPr>
          <w:rFonts w:ascii="Calibri" w:hAnsi="Calibri" w:cs="Calibri"/>
          <w:sz w:val="22"/>
          <w:szCs w:val="22"/>
        </w:rPr>
        <w:t xml:space="preserve">The OhioHealth </w:t>
      </w:r>
      <w:r w:rsidR="00AE5787">
        <w:rPr>
          <w:rFonts w:ascii="Calibri" w:hAnsi="Calibri" w:cs="Calibri"/>
          <w:sz w:val="22"/>
          <w:szCs w:val="22"/>
        </w:rPr>
        <w:t xml:space="preserve">WE Care Program provides onsite support </w:t>
      </w:r>
      <w:r>
        <w:rPr>
          <w:rFonts w:ascii="Calibri" w:hAnsi="Calibri" w:cs="Calibri"/>
          <w:sz w:val="22"/>
          <w:szCs w:val="22"/>
        </w:rPr>
        <w:t>that address the needs of healthcar</w:t>
      </w:r>
      <w:r w:rsidR="00F8616E">
        <w:rPr>
          <w:rFonts w:ascii="Calibri" w:hAnsi="Calibri" w:cs="Calibri"/>
          <w:sz w:val="22"/>
          <w:szCs w:val="22"/>
        </w:rPr>
        <w:t>e in the workplace</w:t>
      </w:r>
      <w:r w:rsidR="00AE5787">
        <w:rPr>
          <w:rFonts w:ascii="Calibri" w:hAnsi="Calibri" w:cs="Calibri"/>
          <w:sz w:val="22"/>
          <w:szCs w:val="22"/>
        </w:rPr>
        <w:t>.</w:t>
      </w:r>
      <w:r w:rsidR="00DD7501">
        <w:rPr>
          <w:rFonts w:ascii="Calibri" w:hAnsi="Calibri" w:cs="Calibri"/>
          <w:sz w:val="22"/>
          <w:szCs w:val="22"/>
        </w:rPr>
        <w:t xml:space="preserve">  In FY24</w:t>
      </w:r>
      <w:r w:rsidR="00F8616E">
        <w:rPr>
          <w:rFonts w:ascii="Calibri" w:hAnsi="Calibri" w:cs="Calibri"/>
          <w:sz w:val="22"/>
          <w:szCs w:val="22"/>
        </w:rPr>
        <w:t>:</w:t>
      </w:r>
    </w:p>
    <w:p w14:paraId="6DCBE9AD" w14:textId="43D548D2" w:rsidR="00AE5787" w:rsidRDefault="00DD7501" w:rsidP="00AE5787">
      <w:pPr>
        <w:pStyle w:val="ListParagraph"/>
        <w:numPr>
          <w:ilvl w:val="0"/>
          <w:numId w:val="4"/>
        </w:numPr>
        <w:spacing w:after="160" w:line="252" w:lineRule="auto"/>
        <w:rPr>
          <w:rFonts w:ascii="Calibri" w:hAnsi="Calibri" w:cs="Calibri"/>
          <w:sz w:val="22"/>
          <w:szCs w:val="22"/>
        </w:rPr>
      </w:pPr>
      <w:r>
        <w:rPr>
          <w:rFonts w:ascii="Calibri" w:hAnsi="Calibri" w:cs="Calibri"/>
          <w:sz w:val="22"/>
          <w:szCs w:val="22"/>
        </w:rPr>
        <w:t>Critical Incident Response Team supported 1800 critical incident</w:t>
      </w:r>
      <w:r w:rsidR="00F8616E">
        <w:rPr>
          <w:rFonts w:ascii="Calibri" w:hAnsi="Calibri" w:cs="Calibri"/>
          <w:sz w:val="22"/>
          <w:szCs w:val="22"/>
        </w:rPr>
        <w:t>s</w:t>
      </w:r>
      <w:r>
        <w:rPr>
          <w:rFonts w:ascii="Calibri" w:hAnsi="Calibri" w:cs="Calibri"/>
          <w:sz w:val="22"/>
          <w:szCs w:val="22"/>
        </w:rPr>
        <w:t xml:space="preserve"> across the state</w:t>
      </w:r>
    </w:p>
    <w:p w14:paraId="5F60E1CA" w14:textId="10B87E1B" w:rsidR="00DD7501" w:rsidRDefault="00DD7501" w:rsidP="00AE5787">
      <w:pPr>
        <w:pStyle w:val="ListParagraph"/>
        <w:numPr>
          <w:ilvl w:val="0"/>
          <w:numId w:val="4"/>
        </w:numPr>
        <w:spacing w:after="160" w:line="252" w:lineRule="auto"/>
        <w:rPr>
          <w:rFonts w:ascii="Calibri" w:hAnsi="Calibri" w:cs="Calibri"/>
          <w:sz w:val="22"/>
          <w:szCs w:val="22"/>
        </w:rPr>
      </w:pPr>
      <w:r>
        <w:rPr>
          <w:rFonts w:ascii="Calibri" w:hAnsi="Calibri" w:cs="Calibri"/>
          <w:sz w:val="22"/>
          <w:szCs w:val="22"/>
        </w:rPr>
        <w:lastRenderedPageBreak/>
        <w:t xml:space="preserve">WE Care Reflections provided </w:t>
      </w:r>
      <w:r w:rsidR="00CD1BE2">
        <w:rPr>
          <w:rFonts w:ascii="Calibri" w:hAnsi="Calibri" w:cs="Calibri"/>
          <w:sz w:val="22"/>
          <w:szCs w:val="22"/>
        </w:rPr>
        <w:t xml:space="preserve">group </w:t>
      </w:r>
      <w:r>
        <w:rPr>
          <w:rFonts w:ascii="Calibri" w:hAnsi="Calibri" w:cs="Calibri"/>
          <w:sz w:val="22"/>
          <w:szCs w:val="22"/>
        </w:rPr>
        <w:t xml:space="preserve">reflective time to 1750 individuals to process difficult cases </w:t>
      </w:r>
    </w:p>
    <w:p w14:paraId="6E161885" w14:textId="68576FDC" w:rsidR="00DD7501" w:rsidRDefault="00DD7501" w:rsidP="00AE5787">
      <w:pPr>
        <w:pStyle w:val="ListParagraph"/>
        <w:numPr>
          <w:ilvl w:val="0"/>
          <w:numId w:val="4"/>
        </w:numPr>
        <w:spacing w:after="160" w:line="252" w:lineRule="auto"/>
        <w:rPr>
          <w:rFonts w:ascii="Calibri" w:hAnsi="Calibri" w:cs="Calibri"/>
          <w:sz w:val="22"/>
          <w:szCs w:val="22"/>
        </w:rPr>
      </w:pPr>
      <w:r>
        <w:rPr>
          <w:rFonts w:ascii="Calibri" w:hAnsi="Calibri" w:cs="Calibri"/>
          <w:sz w:val="22"/>
          <w:szCs w:val="22"/>
        </w:rPr>
        <w:t>600 individuals were trained in Peer Support</w:t>
      </w:r>
      <w:r w:rsidR="00AE56AB">
        <w:rPr>
          <w:rFonts w:ascii="Calibri" w:hAnsi="Calibri" w:cs="Calibri"/>
          <w:sz w:val="22"/>
          <w:szCs w:val="22"/>
        </w:rPr>
        <w:t xml:space="preserve"> techniques </w:t>
      </w:r>
    </w:p>
    <w:p w14:paraId="6D2FDD9B" w14:textId="681918E5" w:rsidR="00AE56AB" w:rsidRDefault="00AE56AB" w:rsidP="00AE5787">
      <w:pPr>
        <w:pStyle w:val="ListParagraph"/>
        <w:numPr>
          <w:ilvl w:val="0"/>
          <w:numId w:val="4"/>
        </w:numPr>
        <w:spacing w:after="160" w:line="252" w:lineRule="auto"/>
        <w:rPr>
          <w:rFonts w:ascii="Calibri" w:hAnsi="Calibri" w:cs="Calibri"/>
          <w:sz w:val="22"/>
          <w:szCs w:val="22"/>
        </w:rPr>
      </w:pPr>
      <w:r>
        <w:rPr>
          <w:rFonts w:ascii="Calibri" w:hAnsi="Calibri" w:cs="Calibri"/>
          <w:sz w:val="22"/>
          <w:szCs w:val="22"/>
        </w:rPr>
        <w:t xml:space="preserve">500 individuals were trained as REACH © suicide prevention gatekeepers, in the first of </w:t>
      </w:r>
      <w:r w:rsidR="00FD2441">
        <w:rPr>
          <w:rFonts w:ascii="Calibri" w:hAnsi="Calibri" w:cs="Calibri"/>
          <w:sz w:val="22"/>
          <w:szCs w:val="22"/>
        </w:rPr>
        <w:t>its</w:t>
      </w:r>
      <w:r>
        <w:rPr>
          <w:rFonts w:ascii="Calibri" w:hAnsi="Calibri" w:cs="Calibri"/>
          <w:sz w:val="22"/>
          <w:szCs w:val="22"/>
        </w:rPr>
        <w:t xml:space="preserve"> kind hospital wide suicide prevention program</w:t>
      </w:r>
    </w:p>
    <w:p w14:paraId="6DA2BEF5" w14:textId="2AA4860A" w:rsidR="00AE56AB" w:rsidRDefault="00AE56AB" w:rsidP="00AE5787">
      <w:pPr>
        <w:pStyle w:val="ListParagraph"/>
        <w:numPr>
          <w:ilvl w:val="0"/>
          <w:numId w:val="4"/>
        </w:numPr>
        <w:spacing w:after="160" w:line="252" w:lineRule="auto"/>
        <w:rPr>
          <w:rFonts w:ascii="Calibri" w:hAnsi="Calibri" w:cs="Calibri"/>
          <w:sz w:val="22"/>
          <w:szCs w:val="22"/>
        </w:rPr>
      </w:pPr>
      <w:r>
        <w:rPr>
          <w:rFonts w:ascii="Calibri" w:hAnsi="Calibri" w:cs="Calibri"/>
          <w:sz w:val="22"/>
          <w:szCs w:val="22"/>
        </w:rPr>
        <w:t xml:space="preserve">20 new </w:t>
      </w:r>
      <w:r w:rsidR="00DC605A">
        <w:rPr>
          <w:rFonts w:ascii="Calibri" w:hAnsi="Calibri" w:cs="Calibri"/>
          <w:sz w:val="22"/>
          <w:szCs w:val="22"/>
        </w:rPr>
        <w:t xml:space="preserve">dog/handler pairs joined WE Care </w:t>
      </w:r>
      <w:r w:rsidR="00DC605A" w:rsidRPr="00DC605A">
        <w:rPr>
          <w:rFonts w:ascii="Calibri" w:hAnsi="Calibri" w:cs="Calibri"/>
          <w:i/>
          <w:iCs/>
          <w:sz w:val="22"/>
          <w:szCs w:val="22"/>
        </w:rPr>
        <w:t>FUR</w:t>
      </w:r>
      <w:r w:rsidR="00DC605A">
        <w:rPr>
          <w:rFonts w:ascii="Calibri" w:hAnsi="Calibri" w:cs="Calibri"/>
          <w:sz w:val="22"/>
          <w:szCs w:val="22"/>
        </w:rPr>
        <w:t xml:space="preserve"> you to provide emotional respite throughout the </w:t>
      </w:r>
      <w:r w:rsidR="00FD2441">
        <w:rPr>
          <w:rFonts w:ascii="Calibri" w:hAnsi="Calibri" w:cs="Calibri"/>
          <w:sz w:val="22"/>
          <w:szCs w:val="22"/>
        </w:rPr>
        <w:t>workday</w:t>
      </w:r>
    </w:p>
    <w:p w14:paraId="29909F64" w14:textId="6D1E125B" w:rsidR="00086187" w:rsidRPr="00AE5787" w:rsidRDefault="007A6388" w:rsidP="00AE5787">
      <w:pPr>
        <w:pStyle w:val="ListParagraph"/>
        <w:numPr>
          <w:ilvl w:val="0"/>
          <w:numId w:val="4"/>
        </w:numPr>
        <w:spacing w:after="160" w:line="252" w:lineRule="auto"/>
        <w:rPr>
          <w:rFonts w:ascii="Calibri" w:hAnsi="Calibri" w:cs="Calibri"/>
          <w:sz w:val="22"/>
          <w:szCs w:val="22"/>
        </w:rPr>
      </w:pPr>
      <w:r>
        <w:rPr>
          <w:rFonts w:ascii="Calibri" w:hAnsi="Calibri" w:cs="Calibri"/>
          <w:sz w:val="22"/>
          <w:szCs w:val="22"/>
        </w:rPr>
        <w:t>Associate</w:t>
      </w:r>
      <w:r w:rsidR="00086187">
        <w:rPr>
          <w:rFonts w:ascii="Calibri" w:hAnsi="Calibri" w:cs="Calibri"/>
          <w:sz w:val="22"/>
          <w:szCs w:val="22"/>
        </w:rPr>
        <w:t xml:space="preserve"> Art Galleries</w:t>
      </w:r>
      <w:r>
        <w:rPr>
          <w:rFonts w:ascii="Calibri" w:hAnsi="Calibri" w:cs="Calibri"/>
          <w:sz w:val="22"/>
          <w:szCs w:val="22"/>
        </w:rPr>
        <w:t xml:space="preserve"> total 5, with</w:t>
      </w:r>
      <w:r w:rsidR="00AC2597">
        <w:rPr>
          <w:rFonts w:ascii="Calibri" w:hAnsi="Calibri" w:cs="Calibri"/>
          <w:sz w:val="22"/>
          <w:szCs w:val="22"/>
        </w:rPr>
        <w:t xml:space="preserve"> recharge spaces being planned across the system</w:t>
      </w:r>
    </w:p>
    <w:p w14:paraId="24AD3FEE" w14:textId="1170BE24" w:rsidR="00F507E1" w:rsidRDefault="000D3BBE" w:rsidP="00F507E1">
      <w:pPr>
        <w:spacing w:after="160" w:line="252" w:lineRule="auto"/>
        <w:rPr>
          <w:rFonts w:ascii="Calibri" w:hAnsi="Calibri" w:cs="Calibri"/>
          <w:sz w:val="22"/>
          <w:szCs w:val="22"/>
        </w:rPr>
      </w:pPr>
      <w:r>
        <w:rPr>
          <w:rFonts w:ascii="Calibri" w:hAnsi="Calibri" w:cs="Calibri"/>
          <w:sz w:val="22"/>
          <w:szCs w:val="22"/>
        </w:rPr>
        <w:t xml:space="preserve">In total, </w:t>
      </w:r>
      <w:r w:rsidR="00093181">
        <w:rPr>
          <w:rFonts w:ascii="Calibri" w:hAnsi="Calibri" w:cs="Calibri"/>
          <w:sz w:val="22"/>
          <w:szCs w:val="22"/>
        </w:rPr>
        <w:t>the Well-Being Center and Team had over</w:t>
      </w:r>
      <w:r w:rsidR="006449FB">
        <w:rPr>
          <w:rFonts w:ascii="Calibri" w:hAnsi="Calibri" w:cs="Calibri"/>
          <w:sz w:val="22"/>
          <w:szCs w:val="22"/>
        </w:rPr>
        <w:t xml:space="preserve"> </w:t>
      </w:r>
      <w:r w:rsidR="006449FB" w:rsidRPr="007A6388">
        <w:rPr>
          <w:rFonts w:ascii="Calibri" w:hAnsi="Calibri" w:cs="Calibri"/>
          <w:b/>
          <w:bCs/>
          <w:i/>
          <w:iCs/>
          <w:sz w:val="22"/>
          <w:szCs w:val="22"/>
        </w:rPr>
        <w:t>17,500</w:t>
      </w:r>
      <w:r w:rsidR="006449FB">
        <w:rPr>
          <w:rFonts w:ascii="Calibri" w:hAnsi="Calibri" w:cs="Calibri"/>
          <w:sz w:val="22"/>
          <w:szCs w:val="22"/>
        </w:rPr>
        <w:t xml:space="preserve"> interactions with individuals in just one year. </w:t>
      </w:r>
    </w:p>
    <w:p w14:paraId="501FC500" w14:textId="6925F651" w:rsidR="00852326" w:rsidRPr="00F507E1" w:rsidRDefault="00852326" w:rsidP="00F507E1">
      <w:pPr>
        <w:spacing w:after="160" w:line="252" w:lineRule="auto"/>
        <w:rPr>
          <w:rFonts w:ascii="Calibri" w:hAnsi="Calibri" w:cs="Calibri"/>
          <w:sz w:val="22"/>
          <w:szCs w:val="22"/>
        </w:rPr>
      </w:pPr>
      <w:r>
        <w:rPr>
          <w:rFonts w:ascii="Calibri" w:hAnsi="Calibri" w:cs="Calibri"/>
          <w:sz w:val="22"/>
          <w:szCs w:val="22"/>
        </w:rPr>
        <w:t>The Well-Being Center and Team are also now contracted to provide services to 25 employers throughout the state of Ohio.</w:t>
      </w:r>
    </w:p>
    <w:p w14:paraId="453DF664" w14:textId="65304473" w:rsidR="00F507E1" w:rsidRDefault="00F507E1" w:rsidP="00F507E1">
      <w:pPr>
        <w:pStyle w:val="ListParagraph"/>
        <w:numPr>
          <w:ilvl w:val="0"/>
          <w:numId w:val="2"/>
        </w:numPr>
        <w:spacing w:after="160" w:line="252" w:lineRule="auto"/>
        <w:rPr>
          <w:rFonts w:ascii="Calibri" w:hAnsi="Calibri" w:cs="Calibri"/>
          <w:sz w:val="22"/>
          <w:szCs w:val="22"/>
        </w:rPr>
      </w:pPr>
      <w:r w:rsidRPr="00F507E1">
        <w:rPr>
          <w:rFonts w:ascii="Calibri" w:hAnsi="Calibri" w:cs="Calibri"/>
          <w:smallCaps/>
          <w:sz w:val="22"/>
          <w:szCs w:val="22"/>
        </w:rPr>
        <w:t>External Dissemination</w:t>
      </w:r>
      <w:r w:rsidRPr="00F507E1">
        <w:rPr>
          <w:rFonts w:ascii="Calibri" w:hAnsi="Calibri" w:cs="Calibri"/>
          <w:sz w:val="22"/>
          <w:szCs w:val="22"/>
        </w:rPr>
        <w:t xml:space="preserve">: </w:t>
      </w:r>
      <w:r w:rsidR="00422690">
        <w:rPr>
          <w:rFonts w:ascii="Calibri" w:hAnsi="Calibri" w:cs="Calibri"/>
          <w:sz w:val="22"/>
          <w:szCs w:val="22"/>
        </w:rPr>
        <w:t>Please describe how t</w:t>
      </w:r>
      <w:r w:rsidRPr="00F507E1">
        <w:rPr>
          <w:rFonts w:ascii="Calibri" w:hAnsi="Calibri" w:cs="Calibri"/>
          <w:sz w:val="22"/>
          <w:szCs w:val="22"/>
        </w:rPr>
        <w:t xml:space="preserve">he project has been shared beyond </w:t>
      </w:r>
      <w:r w:rsidR="00422690">
        <w:rPr>
          <w:rFonts w:ascii="Calibri" w:hAnsi="Calibri" w:cs="Calibri"/>
          <w:sz w:val="22"/>
          <w:szCs w:val="22"/>
        </w:rPr>
        <w:t>your</w:t>
      </w:r>
      <w:r w:rsidRPr="00F507E1">
        <w:rPr>
          <w:rFonts w:ascii="Calibri" w:hAnsi="Calibri" w:cs="Calibri"/>
          <w:sz w:val="22"/>
          <w:szCs w:val="22"/>
        </w:rPr>
        <w:t xml:space="preserve"> own </w:t>
      </w:r>
      <w:r w:rsidR="00422690">
        <w:rPr>
          <w:rFonts w:ascii="Calibri" w:hAnsi="Calibri" w:cs="Calibri"/>
          <w:sz w:val="22"/>
          <w:szCs w:val="22"/>
        </w:rPr>
        <w:t>institution</w:t>
      </w:r>
      <w:r w:rsidRPr="00F507E1">
        <w:rPr>
          <w:rFonts w:ascii="Calibri" w:hAnsi="Calibri" w:cs="Calibri"/>
          <w:sz w:val="22"/>
          <w:szCs w:val="22"/>
        </w:rPr>
        <w:t xml:space="preserve"> at regional or national level</w:t>
      </w:r>
      <w:r w:rsidR="00422690">
        <w:rPr>
          <w:rFonts w:ascii="Calibri" w:hAnsi="Calibri" w:cs="Calibri"/>
          <w:sz w:val="22"/>
          <w:szCs w:val="22"/>
        </w:rPr>
        <w:t>s</w:t>
      </w:r>
      <w:r w:rsidRPr="00F507E1">
        <w:rPr>
          <w:rFonts w:ascii="Calibri" w:hAnsi="Calibri" w:cs="Calibri"/>
          <w:sz w:val="22"/>
          <w:szCs w:val="22"/>
        </w:rPr>
        <w:t xml:space="preserve"> including other health care, community, medical education organizations, scholarly activity/conference presentations, and /or peer reviewed scholarship</w:t>
      </w:r>
      <w:r w:rsidR="00BE1EAE">
        <w:rPr>
          <w:rFonts w:ascii="Calibri" w:hAnsi="Calibri" w:cs="Calibri"/>
          <w:sz w:val="22"/>
          <w:szCs w:val="22"/>
        </w:rPr>
        <w:t>.</w:t>
      </w:r>
      <w:r w:rsidRPr="00F507E1">
        <w:rPr>
          <w:rFonts w:ascii="Calibri" w:hAnsi="Calibri" w:cs="Calibri"/>
          <w:sz w:val="22"/>
          <w:szCs w:val="22"/>
        </w:rPr>
        <w:t xml:space="preserve"> </w:t>
      </w:r>
    </w:p>
    <w:p w14:paraId="60A47D3B" w14:textId="66E84872" w:rsidR="00B87F7C" w:rsidRDefault="00CC10E5" w:rsidP="006449FB">
      <w:pPr>
        <w:spacing w:after="160" w:line="252" w:lineRule="auto"/>
        <w:rPr>
          <w:rFonts w:ascii="Calibri" w:hAnsi="Calibri" w:cs="Calibri"/>
          <w:sz w:val="22"/>
          <w:szCs w:val="22"/>
        </w:rPr>
      </w:pPr>
      <w:r>
        <w:rPr>
          <w:rFonts w:ascii="Calibri" w:hAnsi="Calibri" w:cs="Calibri"/>
          <w:sz w:val="22"/>
          <w:szCs w:val="22"/>
        </w:rPr>
        <w:t xml:space="preserve">Based on the multiple successful </w:t>
      </w:r>
      <w:r w:rsidR="00AA353C">
        <w:rPr>
          <w:rFonts w:ascii="Calibri" w:hAnsi="Calibri" w:cs="Calibri"/>
          <w:sz w:val="22"/>
          <w:szCs w:val="22"/>
        </w:rPr>
        <w:t>learning environment and program interventions</w:t>
      </w:r>
      <w:r w:rsidR="00476E55">
        <w:rPr>
          <w:rFonts w:ascii="Calibri" w:hAnsi="Calibri" w:cs="Calibri"/>
          <w:sz w:val="22"/>
          <w:szCs w:val="22"/>
        </w:rPr>
        <w:t xml:space="preserve">, </w:t>
      </w:r>
      <w:r w:rsidR="00AA353C">
        <w:rPr>
          <w:rFonts w:ascii="Calibri" w:hAnsi="Calibri" w:cs="Calibri"/>
          <w:sz w:val="22"/>
          <w:szCs w:val="22"/>
        </w:rPr>
        <w:t xml:space="preserve">Dr. Auciello was asked to join </w:t>
      </w:r>
      <w:r w:rsidR="009A5466">
        <w:rPr>
          <w:rFonts w:ascii="Calibri" w:hAnsi="Calibri" w:cs="Calibri"/>
          <w:sz w:val="22"/>
          <w:szCs w:val="22"/>
        </w:rPr>
        <w:t>in the AIAMC’s workshop presentation at the 2020 ACGME Annual Education Conference</w:t>
      </w:r>
      <w:r w:rsidR="00E329B3">
        <w:rPr>
          <w:rFonts w:ascii="Calibri" w:hAnsi="Calibri" w:cs="Calibri"/>
          <w:sz w:val="22"/>
          <w:szCs w:val="22"/>
        </w:rPr>
        <w:t>.</w:t>
      </w:r>
    </w:p>
    <w:p w14:paraId="52F2CB61" w14:textId="48BEF3B0" w:rsidR="00A75E02" w:rsidRDefault="00A75E02" w:rsidP="006449FB">
      <w:pPr>
        <w:spacing w:after="160" w:line="252" w:lineRule="auto"/>
        <w:rPr>
          <w:rFonts w:ascii="Calibri" w:hAnsi="Calibri" w:cs="Calibri"/>
          <w:sz w:val="22"/>
          <w:szCs w:val="22"/>
        </w:rPr>
      </w:pPr>
      <w:r>
        <w:rPr>
          <w:rFonts w:ascii="Calibri" w:hAnsi="Calibri" w:cs="Calibri"/>
          <w:sz w:val="22"/>
          <w:szCs w:val="22"/>
        </w:rPr>
        <w:t xml:space="preserve">Outside of the numerous </w:t>
      </w:r>
      <w:r w:rsidR="00476E55">
        <w:rPr>
          <w:rFonts w:ascii="Calibri" w:hAnsi="Calibri" w:cs="Calibri"/>
          <w:sz w:val="22"/>
          <w:szCs w:val="22"/>
        </w:rPr>
        <w:t>regional and local</w:t>
      </w:r>
      <w:r>
        <w:rPr>
          <w:rFonts w:ascii="Calibri" w:hAnsi="Calibri" w:cs="Calibri"/>
          <w:sz w:val="22"/>
          <w:szCs w:val="22"/>
        </w:rPr>
        <w:t xml:space="preserve"> presentations, the list below includes </w:t>
      </w:r>
      <w:r w:rsidR="004B173F">
        <w:rPr>
          <w:rFonts w:ascii="Calibri" w:hAnsi="Calibri" w:cs="Calibri"/>
          <w:sz w:val="22"/>
          <w:szCs w:val="22"/>
        </w:rPr>
        <w:t xml:space="preserve">selected </w:t>
      </w:r>
      <w:r>
        <w:rPr>
          <w:rFonts w:ascii="Calibri" w:hAnsi="Calibri" w:cs="Calibri"/>
          <w:sz w:val="22"/>
          <w:szCs w:val="22"/>
        </w:rPr>
        <w:t>scholarly activity that involved outcomes from NI III and/or NI VI:</w:t>
      </w:r>
    </w:p>
    <w:p w14:paraId="14B8061D" w14:textId="232D4EBC" w:rsidR="007D70AE" w:rsidRPr="007D70AE" w:rsidRDefault="007D70AE" w:rsidP="007D70AE">
      <w:pPr>
        <w:pStyle w:val="ListParagraph"/>
        <w:numPr>
          <w:ilvl w:val="0"/>
          <w:numId w:val="5"/>
        </w:numPr>
        <w:spacing w:after="160" w:line="252" w:lineRule="auto"/>
        <w:rPr>
          <w:rFonts w:ascii="Calibri" w:hAnsi="Calibri" w:cs="Calibri"/>
          <w:sz w:val="22"/>
          <w:szCs w:val="22"/>
        </w:rPr>
      </w:pPr>
      <w:r w:rsidRPr="007D70AE">
        <w:rPr>
          <w:rFonts w:ascii="Calibri" w:hAnsi="Calibri" w:cs="Calibri"/>
          <w:sz w:val="22"/>
          <w:szCs w:val="22"/>
        </w:rPr>
        <w:t>Hommema L, Auciello S, Sukalich S. “Better Me, Better WE.” OSU Summit on Promoting Well-Being and Resilience in Healthcare Professionals. October 2020.</w:t>
      </w:r>
      <w:r>
        <w:rPr>
          <w:rFonts w:ascii="Calibri" w:hAnsi="Calibri" w:cs="Calibri"/>
          <w:sz w:val="22"/>
          <w:szCs w:val="22"/>
        </w:rPr>
        <w:t xml:space="preserve"> </w:t>
      </w:r>
      <w:r w:rsidRPr="007D70AE">
        <w:rPr>
          <w:rFonts w:ascii="Calibri" w:hAnsi="Calibri" w:cs="Calibri"/>
          <w:sz w:val="22"/>
          <w:szCs w:val="22"/>
        </w:rPr>
        <w:t>Poster presentation.</w:t>
      </w:r>
    </w:p>
    <w:p w14:paraId="690CDC1E" w14:textId="671466C8" w:rsidR="007E3F51" w:rsidRDefault="007E3F51" w:rsidP="007E3F51">
      <w:pPr>
        <w:pStyle w:val="ListParagraph"/>
        <w:numPr>
          <w:ilvl w:val="0"/>
          <w:numId w:val="5"/>
        </w:numPr>
        <w:spacing w:after="160" w:line="252" w:lineRule="auto"/>
        <w:rPr>
          <w:rFonts w:ascii="Calibri" w:hAnsi="Calibri" w:cs="Calibri"/>
          <w:sz w:val="22"/>
          <w:szCs w:val="22"/>
        </w:rPr>
      </w:pPr>
      <w:r w:rsidRPr="005F500E">
        <w:rPr>
          <w:rFonts w:ascii="Calibri" w:hAnsi="Calibri" w:cs="Calibri"/>
          <w:bCs/>
          <w:sz w:val="22"/>
          <w:szCs w:val="22"/>
        </w:rPr>
        <w:t>Auciello S</w:t>
      </w:r>
      <w:r w:rsidRPr="007E3F51">
        <w:rPr>
          <w:rFonts w:ascii="Calibri" w:hAnsi="Calibri" w:cs="Calibri"/>
          <w:sz w:val="22"/>
          <w:szCs w:val="22"/>
        </w:rPr>
        <w:t xml:space="preserve">, Sukalich S, Hommema L, et al. Better Me, Better WE. Proceedings of National Initiative VI. Ochsner Journal March 2020, p 42-43; PMCID: PMC7141686. DOI: </w:t>
      </w:r>
      <w:hyperlink r:id="rId9" w:history="1">
        <w:r w:rsidRPr="007E3F51">
          <w:rPr>
            <w:rStyle w:val="Hyperlink"/>
            <w:rFonts w:ascii="Calibri" w:hAnsi="Calibri" w:cs="Calibri"/>
            <w:sz w:val="22"/>
            <w:szCs w:val="22"/>
          </w:rPr>
          <w:t>https://doi.org/10.31486/toj.NI2020</w:t>
        </w:r>
      </w:hyperlink>
    </w:p>
    <w:p w14:paraId="474AE6E2" w14:textId="77777777" w:rsidR="007E3F51" w:rsidRDefault="007E3F51" w:rsidP="007E3F51">
      <w:pPr>
        <w:pStyle w:val="ListParagraph"/>
        <w:numPr>
          <w:ilvl w:val="0"/>
          <w:numId w:val="5"/>
        </w:numPr>
        <w:spacing w:after="160" w:line="252" w:lineRule="auto"/>
        <w:rPr>
          <w:rFonts w:ascii="Calibri" w:hAnsi="Calibri" w:cs="Calibri"/>
          <w:sz w:val="22"/>
          <w:szCs w:val="22"/>
        </w:rPr>
      </w:pPr>
      <w:r w:rsidRPr="007E3F51">
        <w:rPr>
          <w:rFonts w:ascii="Calibri" w:hAnsi="Calibri" w:cs="Calibri"/>
          <w:sz w:val="22"/>
          <w:szCs w:val="22"/>
        </w:rPr>
        <w:t xml:space="preserve">Gorman E, Venious C, </w:t>
      </w:r>
      <w:r w:rsidRPr="005F500E">
        <w:rPr>
          <w:rFonts w:ascii="Calibri" w:hAnsi="Calibri" w:cs="Calibri"/>
          <w:bCs/>
          <w:sz w:val="22"/>
          <w:szCs w:val="22"/>
        </w:rPr>
        <w:t>Auciello S</w:t>
      </w:r>
      <w:r w:rsidRPr="007E3F51">
        <w:rPr>
          <w:rFonts w:ascii="Calibri" w:hAnsi="Calibri" w:cs="Calibri"/>
          <w:sz w:val="22"/>
          <w:szCs w:val="22"/>
        </w:rPr>
        <w:t xml:space="preserve">, et al. Even Better Yet…Refining Resident-Led Initiatives to Successfully Mitigate Burnout. Proceedings of National Initiative VI. Ochsner Journal March 2020, p 39-40; PMCID: PMC7141686. DOI: </w:t>
      </w:r>
      <w:hyperlink r:id="rId10" w:history="1">
        <w:r w:rsidRPr="007E3F51">
          <w:rPr>
            <w:rStyle w:val="Hyperlink"/>
            <w:rFonts w:ascii="Calibri" w:hAnsi="Calibri" w:cs="Calibri"/>
            <w:sz w:val="22"/>
            <w:szCs w:val="22"/>
          </w:rPr>
          <w:t>https://doi.org/10.31486/toj.NI2020</w:t>
        </w:r>
      </w:hyperlink>
    </w:p>
    <w:p w14:paraId="0ECF06C3" w14:textId="77777777" w:rsidR="007E3F51" w:rsidRDefault="007E3F51" w:rsidP="007E3F51">
      <w:pPr>
        <w:pStyle w:val="ListParagraph"/>
        <w:numPr>
          <w:ilvl w:val="0"/>
          <w:numId w:val="5"/>
        </w:numPr>
        <w:spacing w:after="160" w:line="252" w:lineRule="auto"/>
        <w:rPr>
          <w:rFonts w:ascii="Calibri" w:hAnsi="Calibri" w:cs="Calibri"/>
          <w:sz w:val="22"/>
          <w:szCs w:val="22"/>
        </w:rPr>
      </w:pPr>
      <w:r w:rsidRPr="007E3F51">
        <w:rPr>
          <w:rFonts w:ascii="Calibri" w:hAnsi="Calibri" w:cs="Calibri"/>
          <w:sz w:val="22"/>
          <w:szCs w:val="22"/>
        </w:rPr>
        <w:t xml:space="preserve">Patel D, Arnold D, </w:t>
      </w:r>
      <w:r w:rsidRPr="005F500E">
        <w:rPr>
          <w:rFonts w:ascii="Calibri" w:hAnsi="Calibri" w:cs="Calibri"/>
          <w:bCs/>
          <w:sz w:val="22"/>
          <w:szCs w:val="22"/>
        </w:rPr>
        <w:t>Auciello S</w:t>
      </w:r>
      <w:r w:rsidRPr="007E3F51">
        <w:rPr>
          <w:rFonts w:ascii="Calibri" w:hAnsi="Calibri" w:cs="Calibri"/>
          <w:sz w:val="22"/>
          <w:szCs w:val="22"/>
        </w:rPr>
        <w:t>, et al. Internal Medicine and Preliminary Medicine/Transitional</w:t>
      </w:r>
      <w:r>
        <w:rPr>
          <w:rFonts w:ascii="Calibri" w:hAnsi="Calibri" w:cs="Calibri"/>
          <w:sz w:val="22"/>
          <w:szCs w:val="22"/>
        </w:rPr>
        <w:t xml:space="preserve"> </w:t>
      </w:r>
      <w:r w:rsidRPr="007E3F51">
        <w:rPr>
          <w:rFonts w:ascii="Calibri" w:hAnsi="Calibri" w:cs="Calibri"/>
          <w:sz w:val="22"/>
          <w:szCs w:val="22"/>
        </w:rPr>
        <w:t xml:space="preserve">Year Wellness Interventions. Proceedings of National Initiative VI. Ochsner Journal March 2020, p 40-41; PMCID: PMC7141686. DOI: </w:t>
      </w:r>
      <w:hyperlink r:id="rId11" w:history="1">
        <w:r w:rsidRPr="007E3F51">
          <w:rPr>
            <w:rStyle w:val="Hyperlink"/>
            <w:rFonts w:ascii="Calibri" w:hAnsi="Calibri" w:cs="Calibri"/>
            <w:sz w:val="22"/>
            <w:szCs w:val="22"/>
          </w:rPr>
          <w:t>https://doi.org/10.31486/toj.NI2020</w:t>
        </w:r>
      </w:hyperlink>
    </w:p>
    <w:p w14:paraId="7F5CC195" w14:textId="33E261CF" w:rsidR="007E3F51" w:rsidRDefault="007E3F51" w:rsidP="007E3F51">
      <w:pPr>
        <w:pStyle w:val="ListParagraph"/>
        <w:numPr>
          <w:ilvl w:val="0"/>
          <w:numId w:val="5"/>
        </w:numPr>
        <w:spacing w:after="160" w:line="252" w:lineRule="auto"/>
        <w:rPr>
          <w:rFonts w:ascii="Calibri" w:hAnsi="Calibri" w:cs="Calibri"/>
          <w:sz w:val="22"/>
          <w:szCs w:val="22"/>
        </w:rPr>
      </w:pPr>
      <w:r w:rsidRPr="007E3F51">
        <w:rPr>
          <w:rFonts w:ascii="Calibri" w:hAnsi="Calibri" w:cs="Calibri"/>
          <w:sz w:val="22"/>
          <w:szCs w:val="22"/>
        </w:rPr>
        <w:t xml:space="preserve">Brolinson M, D’Angelo K, Hommema L, </w:t>
      </w:r>
      <w:r w:rsidRPr="005F500E">
        <w:rPr>
          <w:rFonts w:ascii="Calibri" w:hAnsi="Calibri" w:cs="Calibri"/>
          <w:bCs/>
          <w:sz w:val="22"/>
          <w:szCs w:val="22"/>
        </w:rPr>
        <w:t>Auciello S,</w:t>
      </w:r>
      <w:r w:rsidRPr="007E3F51">
        <w:rPr>
          <w:rFonts w:ascii="Calibri" w:hAnsi="Calibri" w:cs="Calibri"/>
          <w:sz w:val="22"/>
          <w:szCs w:val="22"/>
        </w:rPr>
        <w:t xml:space="preserve"> et al. Targeted Interventions to Improve Resident Well-Being.</w:t>
      </w:r>
      <w:r w:rsidRPr="007E3F51">
        <w:rPr>
          <w:rFonts w:ascii="Calibri" w:hAnsi="Calibri" w:cs="Calibri"/>
          <w:b/>
          <w:sz w:val="22"/>
          <w:szCs w:val="22"/>
        </w:rPr>
        <w:t xml:space="preserve"> </w:t>
      </w:r>
      <w:r w:rsidRPr="007E3F51">
        <w:rPr>
          <w:rFonts w:ascii="Calibri" w:hAnsi="Calibri" w:cs="Calibri"/>
          <w:sz w:val="22"/>
          <w:szCs w:val="22"/>
        </w:rPr>
        <w:t xml:space="preserve">Proceedings of National Initiative VI. Ochsner Journal March 2020, p 41-42; PMCID: PMC7141686. DOI: </w:t>
      </w:r>
      <w:hyperlink r:id="rId12" w:history="1">
        <w:r w:rsidRPr="007E3F51">
          <w:rPr>
            <w:rStyle w:val="Hyperlink"/>
            <w:rFonts w:ascii="Calibri" w:hAnsi="Calibri" w:cs="Calibri"/>
            <w:sz w:val="22"/>
            <w:szCs w:val="22"/>
          </w:rPr>
          <w:t>https://doi.org/10.31486/toj.NI2020</w:t>
        </w:r>
      </w:hyperlink>
    </w:p>
    <w:p w14:paraId="163D7EB6" w14:textId="41C27775" w:rsidR="000C4355" w:rsidRDefault="000C4355" w:rsidP="000C4355">
      <w:pPr>
        <w:pStyle w:val="ListParagraph"/>
        <w:numPr>
          <w:ilvl w:val="0"/>
          <w:numId w:val="5"/>
        </w:numPr>
        <w:spacing w:after="160" w:line="252" w:lineRule="auto"/>
        <w:rPr>
          <w:rFonts w:ascii="Calibri" w:hAnsi="Calibri" w:cs="Calibri"/>
          <w:sz w:val="22"/>
          <w:szCs w:val="22"/>
        </w:rPr>
      </w:pPr>
      <w:r w:rsidRPr="000C4355">
        <w:rPr>
          <w:rFonts w:ascii="Calibri" w:hAnsi="Calibri" w:cs="Calibri"/>
          <w:sz w:val="22"/>
          <w:szCs w:val="22"/>
        </w:rPr>
        <w:t>Hommema L, Auciello S. “Tired of your Residents Falling Asleep? Engaging Residents through Innovative Curricula and an Intentional Focus on Well-Being: OhioHealth Riverside Methodist Hospital”. AIAMC 2019 Annual Meeting. April 2019.</w:t>
      </w:r>
      <w:r>
        <w:rPr>
          <w:rFonts w:ascii="Calibri" w:hAnsi="Calibri" w:cs="Calibri"/>
          <w:sz w:val="22"/>
          <w:szCs w:val="22"/>
        </w:rPr>
        <w:t xml:space="preserve"> W</w:t>
      </w:r>
      <w:r w:rsidRPr="000C4355">
        <w:rPr>
          <w:rFonts w:ascii="Calibri" w:hAnsi="Calibri" w:cs="Calibri"/>
          <w:sz w:val="22"/>
          <w:szCs w:val="22"/>
        </w:rPr>
        <w:t>orkshop.</w:t>
      </w:r>
    </w:p>
    <w:p w14:paraId="38277B29" w14:textId="6BCC34D7" w:rsidR="00541483" w:rsidRPr="00F94E95" w:rsidRDefault="00E329B3" w:rsidP="00541483">
      <w:pPr>
        <w:spacing w:after="160" w:line="252" w:lineRule="auto"/>
        <w:rPr>
          <w:rFonts w:ascii="Calibri" w:hAnsi="Calibri" w:cs="Calibri"/>
          <w:sz w:val="22"/>
          <w:szCs w:val="22"/>
        </w:rPr>
      </w:pPr>
      <w:r>
        <w:rPr>
          <w:rFonts w:ascii="Calibri" w:hAnsi="Calibri" w:cs="Calibri"/>
          <w:sz w:val="22"/>
          <w:szCs w:val="22"/>
        </w:rPr>
        <w:t>The</w:t>
      </w:r>
      <w:r w:rsidR="001754B0">
        <w:rPr>
          <w:rFonts w:ascii="Calibri" w:hAnsi="Calibri" w:cs="Calibri"/>
          <w:sz w:val="22"/>
          <w:szCs w:val="22"/>
        </w:rPr>
        <w:t xml:space="preserve"> Well-Being</w:t>
      </w:r>
      <w:r>
        <w:rPr>
          <w:rFonts w:ascii="Calibri" w:hAnsi="Calibri" w:cs="Calibri"/>
          <w:sz w:val="22"/>
          <w:szCs w:val="22"/>
        </w:rPr>
        <w:t xml:space="preserve"> team continues p</w:t>
      </w:r>
      <w:r w:rsidR="00541483">
        <w:rPr>
          <w:rFonts w:ascii="Calibri" w:hAnsi="Calibri" w:cs="Calibri"/>
          <w:sz w:val="22"/>
          <w:szCs w:val="22"/>
        </w:rPr>
        <w:t>resent</w:t>
      </w:r>
      <w:r w:rsidR="004D7A10">
        <w:rPr>
          <w:rFonts w:ascii="Calibri" w:hAnsi="Calibri" w:cs="Calibri"/>
          <w:sz w:val="22"/>
          <w:szCs w:val="22"/>
        </w:rPr>
        <w:t xml:space="preserve"> </w:t>
      </w:r>
      <w:r w:rsidR="00541483">
        <w:rPr>
          <w:rFonts w:ascii="Calibri" w:hAnsi="Calibri" w:cs="Calibri"/>
          <w:sz w:val="22"/>
          <w:szCs w:val="22"/>
        </w:rPr>
        <w:t xml:space="preserve">work </w:t>
      </w:r>
      <w:r w:rsidR="007371BB">
        <w:rPr>
          <w:rFonts w:ascii="Calibri" w:hAnsi="Calibri" w:cs="Calibri"/>
          <w:sz w:val="22"/>
          <w:szCs w:val="22"/>
        </w:rPr>
        <w:t>nationally, including</w:t>
      </w:r>
      <w:r w:rsidR="00541483">
        <w:rPr>
          <w:rFonts w:ascii="Calibri" w:hAnsi="Calibri" w:cs="Calibri"/>
          <w:sz w:val="22"/>
          <w:szCs w:val="22"/>
        </w:rPr>
        <w:t>:</w:t>
      </w:r>
    </w:p>
    <w:p w14:paraId="5DAC9BF9" w14:textId="7EA27D27" w:rsidR="00541483" w:rsidRPr="002B4136" w:rsidRDefault="00541483" w:rsidP="00541483">
      <w:pPr>
        <w:pStyle w:val="ListParagraph"/>
        <w:numPr>
          <w:ilvl w:val="0"/>
          <w:numId w:val="5"/>
        </w:numPr>
        <w:spacing w:after="160" w:line="252" w:lineRule="auto"/>
        <w:rPr>
          <w:rFonts w:ascii="Calibri" w:hAnsi="Calibri" w:cs="Calibri"/>
          <w:sz w:val="22"/>
          <w:szCs w:val="22"/>
        </w:rPr>
      </w:pPr>
      <w:r w:rsidRPr="002B4136">
        <w:rPr>
          <w:rFonts w:ascii="Calibri" w:hAnsi="Calibri" w:cs="Calibri"/>
          <w:sz w:val="22"/>
          <w:szCs w:val="22"/>
        </w:rPr>
        <w:t>H</w:t>
      </w:r>
      <w:r>
        <w:rPr>
          <w:rFonts w:ascii="Calibri" w:hAnsi="Calibri" w:cs="Calibri"/>
          <w:sz w:val="22"/>
          <w:szCs w:val="22"/>
        </w:rPr>
        <w:t>ERO (Health Enhancement Research Organization)</w:t>
      </w:r>
      <w:r w:rsidR="00723FF6">
        <w:rPr>
          <w:rFonts w:ascii="Calibri" w:hAnsi="Calibri" w:cs="Calibri"/>
          <w:sz w:val="22"/>
          <w:szCs w:val="22"/>
        </w:rPr>
        <w:t xml:space="preserve"> Forum</w:t>
      </w:r>
      <w:r>
        <w:rPr>
          <w:rFonts w:ascii="Calibri" w:hAnsi="Calibri" w:cs="Calibri"/>
          <w:sz w:val="22"/>
          <w:szCs w:val="22"/>
        </w:rPr>
        <w:t xml:space="preserve"> Health </w:t>
      </w:r>
      <w:r w:rsidR="004D7A10">
        <w:rPr>
          <w:rFonts w:ascii="Calibri" w:hAnsi="Calibri" w:cs="Calibri"/>
          <w:sz w:val="22"/>
          <w:szCs w:val="22"/>
        </w:rPr>
        <w:t>C</w:t>
      </w:r>
      <w:r>
        <w:rPr>
          <w:rFonts w:ascii="Calibri" w:hAnsi="Calibri" w:cs="Calibri"/>
          <w:sz w:val="22"/>
          <w:szCs w:val="22"/>
        </w:rPr>
        <w:t>are Summit</w:t>
      </w:r>
      <w:r w:rsidR="006F41D5">
        <w:rPr>
          <w:rFonts w:ascii="Calibri" w:hAnsi="Calibri" w:cs="Calibri"/>
          <w:sz w:val="22"/>
          <w:szCs w:val="22"/>
        </w:rPr>
        <w:t>, 2022, 2024</w:t>
      </w:r>
    </w:p>
    <w:p w14:paraId="41E8959F" w14:textId="63EC5E55" w:rsidR="00541483" w:rsidRPr="008D439D" w:rsidRDefault="00541483" w:rsidP="00541483">
      <w:pPr>
        <w:pStyle w:val="ListParagraph"/>
        <w:numPr>
          <w:ilvl w:val="0"/>
          <w:numId w:val="5"/>
        </w:numPr>
        <w:spacing w:after="160" w:line="252" w:lineRule="auto"/>
        <w:rPr>
          <w:rFonts w:ascii="Calibri" w:hAnsi="Calibri" w:cs="Calibri"/>
          <w:sz w:val="22"/>
          <w:szCs w:val="22"/>
        </w:rPr>
      </w:pPr>
      <w:r w:rsidRPr="008D439D">
        <w:rPr>
          <w:rFonts w:ascii="Calibri" w:hAnsi="Calibri" w:cs="Calibri"/>
          <w:sz w:val="22"/>
          <w:szCs w:val="22"/>
        </w:rPr>
        <w:t>American Association of Suicidology</w:t>
      </w:r>
      <w:r w:rsidR="006F41D5">
        <w:rPr>
          <w:rFonts w:ascii="Calibri" w:hAnsi="Calibri" w:cs="Calibri"/>
          <w:sz w:val="22"/>
          <w:szCs w:val="22"/>
        </w:rPr>
        <w:t>, 2024</w:t>
      </w:r>
    </w:p>
    <w:p w14:paraId="12C0B966" w14:textId="5C435391" w:rsidR="00541483" w:rsidRPr="008D439D" w:rsidRDefault="00541483" w:rsidP="00541483">
      <w:pPr>
        <w:pStyle w:val="ListParagraph"/>
        <w:numPr>
          <w:ilvl w:val="0"/>
          <w:numId w:val="5"/>
        </w:numPr>
        <w:spacing w:after="160" w:line="252" w:lineRule="auto"/>
        <w:rPr>
          <w:rFonts w:ascii="Calibri" w:hAnsi="Calibri" w:cs="Calibri"/>
          <w:sz w:val="22"/>
          <w:szCs w:val="22"/>
        </w:rPr>
      </w:pPr>
      <w:r w:rsidRPr="008D439D">
        <w:rPr>
          <w:rFonts w:ascii="Calibri" w:hAnsi="Calibri" w:cs="Calibri"/>
          <w:sz w:val="22"/>
          <w:szCs w:val="22"/>
        </w:rPr>
        <w:t>Midwest Regional Suicide Prevention</w:t>
      </w:r>
      <w:r>
        <w:rPr>
          <w:rFonts w:ascii="Calibri" w:hAnsi="Calibri" w:cs="Calibri"/>
          <w:sz w:val="22"/>
          <w:szCs w:val="22"/>
        </w:rPr>
        <w:t xml:space="preserve"> and Mental Health Summit</w:t>
      </w:r>
      <w:r w:rsidR="006F41D5">
        <w:rPr>
          <w:rFonts w:ascii="Calibri" w:hAnsi="Calibri" w:cs="Calibri"/>
          <w:sz w:val="22"/>
          <w:szCs w:val="22"/>
        </w:rPr>
        <w:t>, 2024</w:t>
      </w:r>
    </w:p>
    <w:p w14:paraId="06954038" w14:textId="3615E430" w:rsidR="00541483" w:rsidRDefault="00541483" w:rsidP="00541483">
      <w:pPr>
        <w:pStyle w:val="ListParagraph"/>
        <w:numPr>
          <w:ilvl w:val="0"/>
          <w:numId w:val="5"/>
        </w:numPr>
        <w:spacing w:after="160" w:line="252" w:lineRule="auto"/>
        <w:rPr>
          <w:rFonts w:ascii="Calibri" w:hAnsi="Calibri" w:cs="Calibri"/>
          <w:sz w:val="22"/>
          <w:szCs w:val="22"/>
        </w:rPr>
      </w:pPr>
      <w:r>
        <w:rPr>
          <w:rFonts w:ascii="Calibri" w:hAnsi="Calibri" w:cs="Calibri"/>
          <w:sz w:val="22"/>
          <w:szCs w:val="22"/>
        </w:rPr>
        <w:t>National Summits on Promoting Well-being and Resilience in HealthCare Professionals</w:t>
      </w:r>
      <w:r w:rsidR="006F41D5">
        <w:rPr>
          <w:rFonts w:ascii="Calibri" w:hAnsi="Calibri" w:cs="Calibri"/>
          <w:sz w:val="22"/>
          <w:szCs w:val="22"/>
        </w:rPr>
        <w:t>, 2018, 2020, 2022, 2024</w:t>
      </w:r>
    </w:p>
    <w:p w14:paraId="26CD66BB" w14:textId="36EDFAAD" w:rsidR="00541483" w:rsidRDefault="00541483" w:rsidP="00541483">
      <w:pPr>
        <w:pStyle w:val="ListParagraph"/>
        <w:numPr>
          <w:ilvl w:val="0"/>
          <w:numId w:val="5"/>
        </w:numPr>
        <w:spacing w:after="160" w:line="252" w:lineRule="auto"/>
        <w:rPr>
          <w:rFonts w:ascii="Calibri" w:hAnsi="Calibri" w:cs="Calibri"/>
          <w:sz w:val="22"/>
          <w:szCs w:val="22"/>
        </w:rPr>
      </w:pPr>
      <w:r>
        <w:rPr>
          <w:rFonts w:ascii="Calibri" w:hAnsi="Calibri" w:cs="Calibri"/>
          <w:sz w:val="22"/>
          <w:szCs w:val="22"/>
        </w:rPr>
        <w:t>GME Innovations Summit</w:t>
      </w:r>
      <w:r w:rsidR="006F41D5">
        <w:rPr>
          <w:rFonts w:ascii="Calibri" w:hAnsi="Calibri" w:cs="Calibri"/>
          <w:sz w:val="22"/>
          <w:szCs w:val="22"/>
        </w:rPr>
        <w:t>, 20</w:t>
      </w:r>
      <w:r w:rsidR="00627953">
        <w:rPr>
          <w:rFonts w:ascii="Calibri" w:hAnsi="Calibri" w:cs="Calibri"/>
          <w:sz w:val="22"/>
          <w:szCs w:val="22"/>
        </w:rPr>
        <w:t>20</w:t>
      </w:r>
    </w:p>
    <w:p w14:paraId="30EAEB3A" w14:textId="4182FE3C" w:rsidR="00541483" w:rsidRPr="008D439D" w:rsidRDefault="00541483" w:rsidP="00541483">
      <w:pPr>
        <w:pStyle w:val="ListParagraph"/>
        <w:numPr>
          <w:ilvl w:val="0"/>
          <w:numId w:val="5"/>
        </w:numPr>
        <w:spacing w:after="160" w:line="252" w:lineRule="auto"/>
        <w:rPr>
          <w:rFonts w:ascii="Calibri" w:hAnsi="Calibri" w:cs="Calibri"/>
          <w:sz w:val="22"/>
          <w:szCs w:val="22"/>
        </w:rPr>
      </w:pPr>
      <w:r>
        <w:rPr>
          <w:rFonts w:ascii="Calibri" w:hAnsi="Calibri" w:cs="Calibri"/>
          <w:sz w:val="22"/>
          <w:szCs w:val="22"/>
        </w:rPr>
        <w:lastRenderedPageBreak/>
        <w:t>Assembly of Osteopathic Graduate Medical Educators Webinar Series</w:t>
      </w:r>
      <w:r w:rsidR="00627953">
        <w:rPr>
          <w:rFonts w:ascii="Calibri" w:hAnsi="Calibri" w:cs="Calibri"/>
          <w:sz w:val="22"/>
          <w:szCs w:val="22"/>
        </w:rPr>
        <w:t>, 2020</w:t>
      </w:r>
    </w:p>
    <w:p w14:paraId="69000261" w14:textId="77777777" w:rsidR="007E3F51" w:rsidRDefault="007E3F51" w:rsidP="006449FB">
      <w:pPr>
        <w:spacing w:after="160" w:line="252" w:lineRule="auto"/>
        <w:rPr>
          <w:rFonts w:ascii="Calibri" w:hAnsi="Calibri" w:cs="Calibri"/>
          <w:sz w:val="22"/>
          <w:szCs w:val="22"/>
        </w:rPr>
      </w:pPr>
    </w:p>
    <w:p w14:paraId="5F75B015" w14:textId="268E430A" w:rsidR="006F4AE2" w:rsidRPr="00D96D1D" w:rsidRDefault="009F5248" w:rsidP="00D96D1D">
      <w:pPr>
        <w:pStyle w:val="ListParagraph"/>
        <w:numPr>
          <w:ilvl w:val="0"/>
          <w:numId w:val="2"/>
        </w:numPr>
        <w:rPr>
          <w:rFonts w:ascii="Calibri" w:hAnsi="Calibri" w:cs="Calibri"/>
          <w:sz w:val="22"/>
          <w:szCs w:val="22"/>
        </w:rPr>
      </w:pPr>
      <w:r>
        <w:rPr>
          <w:rFonts w:ascii="Calibri" w:hAnsi="Calibri" w:cs="Calibri"/>
          <w:sz w:val="22"/>
          <w:szCs w:val="22"/>
        </w:rPr>
        <w:t>Selected</w:t>
      </w:r>
      <w:r w:rsidR="006F4AE2" w:rsidRPr="00D96D1D">
        <w:rPr>
          <w:rFonts w:ascii="Calibri" w:hAnsi="Calibri" w:cs="Calibri"/>
          <w:sz w:val="22"/>
          <w:szCs w:val="22"/>
        </w:rPr>
        <w:t xml:space="preserve"> References in Support of This Submission:</w:t>
      </w:r>
    </w:p>
    <w:p w14:paraId="10CA31E5" w14:textId="4B05AE40" w:rsidR="00872B3E" w:rsidRDefault="00872B3E" w:rsidP="00D96D1D">
      <w:pPr>
        <w:pStyle w:val="ListParagraph"/>
        <w:numPr>
          <w:ilvl w:val="0"/>
          <w:numId w:val="5"/>
        </w:numPr>
        <w:spacing w:after="160" w:line="252" w:lineRule="auto"/>
        <w:rPr>
          <w:rFonts w:ascii="Calibri" w:hAnsi="Calibri" w:cs="Calibri"/>
          <w:sz w:val="22"/>
          <w:szCs w:val="22"/>
        </w:rPr>
      </w:pPr>
      <w:hyperlink r:id="rId13" w:history="1">
        <w:r w:rsidRPr="00872B3E">
          <w:rPr>
            <w:rStyle w:val="Hyperlink"/>
            <w:rFonts w:ascii="Calibri" w:eastAsiaTheme="majorEastAsia" w:hAnsi="Calibri" w:cs="Calibri"/>
            <w:sz w:val="22"/>
            <w:szCs w:val="22"/>
          </w:rPr>
          <w:t>CWB Member Change Makers - National Academy of Medicine</w:t>
        </w:r>
      </w:hyperlink>
    </w:p>
    <w:p w14:paraId="48B3FFB2" w14:textId="7C5E0ED3" w:rsidR="00A47CCB" w:rsidRPr="00D85886" w:rsidRDefault="00A47CCB" w:rsidP="00D96D1D">
      <w:pPr>
        <w:pStyle w:val="ListParagraph"/>
        <w:numPr>
          <w:ilvl w:val="0"/>
          <w:numId w:val="5"/>
        </w:numPr>
        <w:spacing w:after="160" w:line="252" w:lineRule="auto"/>
        <w:rPr>
          <w:rStyle w:val="Hyperlink"/>
          <w:rFonts w:ascii="Calibri" w:hAnsi="Calibri" w:cs="Calibri"/>
          <w:color w:val="auto"/>
          <w:sz w:val="22"/>
          <w:szCs w:val="22"/>
          <w:u w:val="none"/>
        </w:rPr>
      </w:pPr>
      <w:hyperlink r:id="rId14" w:history="1">
        <w:r w:rsidRPr="00A47CCB">
          <w:rPr>
            <w:rStyle w:val="Hyperlink"/>
            <w:rFonts w:ascii="Calibri" w:eastAsiaTheme="majorEastAsia" w:hAnsi="Calibri" w:cs="Calibri"/>
            <w:sz w:val="22"/>
            <w:szCs w:val="22"/>
          </w:rPr>
          <w:t>Behind the Scenes: Fostering Professional Well-being at OhioHealth by The Wellness Conversation</w:t>
        </w:r>
      </w:hyperlink>
    </w:p>
    <w:p w14:paraId="44B5C153" w14:textId="6E7C7D76" w:rsidR="00D85886" w:rsidRDefault="00D85886" w:rsidP="00D96D1D">
      <w:pPr>
        <w:pStyle w:val="ListParagraph"/>
        <w:numPr>
          <w:ilvl w:val="0"/>
          <w:numId w:val="5"/>
        </w:numPr>
        <w:spacing w:after="160" w:line="252" w:lineRule="auto"/>
        <w:rPr>
          <w:rFonts w:ascii="Calibri" w:hAnsi="Calibri" w:cs="Calibri"/>
          <w:sz w:val="22"/>
          <w:szCs w:val="22"/>
        </w:rPr>
      </w:pPr>
      <w:r w:rsidRPr="00D85886">
        <w:rPr>
          <w:rFonts w:ascii="Calibri" w:hAnsi="Calibri" w:cs="Calibri"/>
          <w:sz w:val="22"/>
          <w:szCs w:val="22"/>
        </w:rPr>
        <w:t>Ohio Hospital Association</w:t>
      </w:r>
      <w:r w:rsidR="005B40BB">
        <w:rPr>
          <w:rFonts w:ascii="Calibri" w:hAnsi="Calibri" w:cs="Calibri"/>
          <w:sz w:val="22"/>
          <w:szCs w:val="22"/>
        </w:rPr>
        <w:t xml:space="preserve"> Employee Well-Being </w:t>
      </w:r>
      <w:r w:rsidRPr="00D85886">
        <w:rPr>
          <w:rFonts w:ascii="Calibri" w:hAnsi="Calibri" w:cs="Calibri"/>
          <w:sz w:val="22"/>
          <w:szCs w:val="22"/>
        </w:rPr>
        <w:t xml:space="preserve"> </w:t>
      </w:r>
      <w:hyperlink r:id="rId15" w:history="1">
        <w:r w:rsidRPr="00D85886">
          <w:rPr>
            <w:rStyle w:val="Hyperlink"/>
            <w:rFonts w:ascii="Calibri" w:eastAsiaTheme="majorEastAsia" w:hAnsi="Calibri" w:cs="Calibri"/>
            <w:sz w:val="22"/>
            <w:szCs w:val="22"/>
          </w:rPr>
          <w:t>Hospital-Insights-2024-06-Wellbeing_v3.pdf</w:t>
        </w:r>
      </w:hyperlink>
    </w:p>
    <w:p w14:paraId="539E2B2C" w14:textId="351A65F4" w:rsidR="00C56461" w:rsidRPr="00D85886" w:rsidRDefault="008D266A" w:rsidP="00D96D1D">
      <w:pPr>
        <w:pStyle w:val="ListParagraph"/>
        <w:numPr>
          <w:ilvl w:val="0"/>
          <w:numId w:val="5"/>
        </w:numPr>
        <w:spacing w:after="160" w:line="252" w:lineRule="auto"/>
        <w:rPr>
          <w:rFonts w:ascii="Calibri" w:hAnsi="Calibri" w:cs="Calibri"/>
          <w:sz w:val="22"/>
          <w:szCs w:val="22"/>
        </w:rPr>
      </w:pPr>
      <w:r>
        <w:rPr>
          <w:rFonts w:ascii="Calibri" w:hAnsi="Calibri" w:cs="Calibri"/>
          <w:sz w:val="22"/>
          <w:szCs w:val="22"/>
        </w:rPr>
        <w:t>McClure K, Sprader B, Porembski C. WE Care: Preventing cumulative trauma in healthcare through a multi</w:t>
      </w:r>
      <w:r w:rsidR="0015137C">
        <w:rPr>
          <w:rFonts w:ascii="Calibri" w:hAnsi="Calibri" w:cs="Calibri"/>
          <w:sz w:val="22"/>
          <w:szCs w:val="22"/>
        </w:rPr>
        <w:t>-disciplinary approach. Ohio Hospital Association Annual Conference 2022</w:t>
      </w:r>
    </w:p>
    <w:p w14:paraId="3F49038F" w14:textId="31D20D9D" w:rsidR="006F53FB" w:rsidRPr="00A47CCB" w:rsidRDefault="006F53FB" w:rsidP="00D96D1D">
      <w:pPr>
        <w:pStyle w:val="ListParagraph"/>
        <w:numPr>
          <w:ilvl w:val="0"/>
          <w:numId w:val="5"/>
        </w:numPr>
        <w:spacing w:after="160" w:line="252" w:lineRule="auto"/>
        <w:rPr>
          <w:rFonts w:ascii="Calibri" w:hAnsi="Calibri" w:cs="Calibri"/>
          <w:sz w:val="22"/>
          <w:szCs w:val="22"/>
        </w:rPr>
      </w:pPr>
      <w:r w:rsidRPr="006F53FB">
        <w:rPr>
          <w:rFonts w:ascii="Calibri" w:hAnsi="Calibri" w:cs="Calibri"/>
          <w:sz w:val="22"/>
          <w:szCs w:val="22"/>
        </w:rPr>
        <w:t>Beverly, E, Hommema, L., et al. A tranquil virtual reality experience to reduce subjective stress among COVID-19 frontline healthcare workers. PLoS One. Feb 9;17(2). PubMed ID 35139092</w:t>
      </w:r>
    </w:p>
    <w:p w14:paraId="5EB2392C" w14:textId="25B0F596" w:rsidR="00904144" w:rsidRDefault="00904144" w:rsidP="00D96D1D">
      <w:pPr>
        <w:pStyle w:val="ListParagraph"/>
        <w:numPr>
          <w:ilvl w:val="0"/>
          <w:numId w:val="5"/>
        </w:numPr>
        <w:spacing w:after="160" w:line="252" w:lineRule="auto"/>
        <w:rPr>
          <w:rFonts w:ascii="Calibri" w:hAnsi="Calibri" w:cs="Calibri"/>
          <w:sz w:val="22"/>
          <w:szCs w:val="22"/>
        </w:rPr>
      </w:pPr>
      <w:r>
        <w:rPr>
          <w:rFonts w:ascii="Calibri" w:hAnsi="Calibri" w:cs="Calibri"/>
          <w:sz w:val="22"/>
          <w:szCs w:val="22"/>
        </w:rPr>
        <w:t>Taylor, M. Hommema L. “Illness to W</w:t>
      </w:r>
      <w:r w:rsidR="00776A86">
        <w:rPr>
          <w:rFonts w:ascii="Calibri" w:hAnsi="Calibri" w:cs="Calibri"/>
          <w:sz w:val="22"/>
          <w:szCs w:val="22"/>
        </w:rPr>
        <w:t>e</w:t>
      </w:r>
      <w:r>
        <w:rPr>
          <w:rFonts w:ascii="Calibri" w:hAnsi="Calibri" w:cs="Calibri"/>
          <w:sz w:val="22"/>
          <w:szCs w:val="22"/>
        </w:rPr>
        <w:t>llness</w:t>
      </w:r>
      <w:r w:rsidR="00776A86">
        <w:rPr>
          <w:rFonts w:ascii="Calibri" w:hAnsi="Calibri" w:cs="Calibri"/>
          <w:sz w:val="22"/>
          <w:szCs w:val="22"/>
        </w:rPr>
        <w:t>- Organization-wide Collaboration Builds a Culture of Well-Being” GME Innovations Summit 2020</w:t>
      </w:r>
    </w:p>
    <w:p w14:paraId="75DBD99A" w14:textId="0E549A5A" w:rsidR="00FE6381" w:rsidRDefault="00767ADE" w:rsidP="00D96D1D">
      <w:pPr>
        <w:pStyle w:val="ListParagraph"/>
        <w:numPr>
          <w:ilvl w:val="0"/>
          <w:numId w:val="5"/>
        </w:numPr>
        <w:spacing w:after="160" w:line="252" w:lineRule="auto"/>
        <w:rPr>
          <w:rFonts w:ascii="Calibri" w:hAnsi="Calibri" w:cs="Calibri"/>
          <w:sz w:val="22"/>
          <w:szCs w:val="22"/>
        </w:rPr>
      </w:pPr>
      <w:r>
        <w:rPr>
          <w:rFonts w:ascii="Calibri" w:hAnsi="Calibri" w:cs="Calibri"/>
          <w:sz w:val="22"/>
          <w:szCs w:val="22"/>
        </w:rPr>
        <w:t>O’Neil H, Hommema L. “For Your Success: A Proactive Approach to Support Resident Well-Being” National Summit on Promoting Well-Being and Resilience in Healthcare Providers</w:t>
      </w:r>
      <w:r w:rsidR="00426C6D">
        <w:rPr>
          <w:rFonts w:ascii="Calibri" w:hAnsi="Calibri" w:cs="Calibri"/>
          <w:sz w:val="22"/>
          <w:szCs w:val="22"/>
        </w:rPr>
        <w:t xml:space="preserve">. October 2020. </w:t>
      </w:r>
    </w:p>
    <w:p w14:paraId="26BD665A" w14:textId="59538536" w:rsidR="00095952" w:rsidRPr="001E3634" w:rsidRDefault="003B333C" w:rsidP="00D96D1D">
      <w:pPr>
        <w:pStyle w:val="ListParagraph"/>
        <w:numPr>
          <w:ilvl w:val="0"/>
          <w:numId w:val="5"/>
        </w:numPr>
        <w:spacing w:after="160" w:line="252" w:lineRule="auto"/>
        <w:rPr>
          <w:rFonts w:ascii="Calibri" w:hAnsi="Calibri" w:cs="Calibri"/>
          <w:sz w:val="22"/>
          <w:szCs w:val="22"/>
        </w:rPr>
      </w:pPr>
      <w:r>
        <w:rPr>
          <w:rFonts w:ascii="Calibri" w:hAnsi="Calibri" w:cs="Calibri"/>
          <w:sz w:val="22"/>
          <w:szCs w:val="22"/>
        </w:rPr>
        <w:t>Brolinson M, D’Angelo K, Hommema L, Auciello S. Target Interventions to Improve Resident Well-</w:t>
      </w:r>
      <w:r w:rsidR="00464E55">
        <w:rPr>
          <w:rFonts w:ascii="Calibri" w:hAnsi="Calibri" w:cs="Calibri"/>
          <w:sz w:val="22"/>
          <w:szCs w:val="22"/>
        </w:rPr>
        <w:t>Being. Obstetrics and Gynecology 134():p52S, October 2019</w:t>
      </w:r>
      <w:r w:rsidR="001E3634">
        <w:rPr>
          <w:rFonts w:ascii="Calibri" w:hAnsi="Calibri" w:cs="Calibri"/>
          <w:sz w:val="22"/>
          <w:szCs w:val="22"/>
        </w:rPr>
        <w:t xml:space="preserve"> </w:t>
      </w:r>
      <w:r w:rsidR="001E3634" w:rsidRPr="001E3634">
        <w:rPr>
          <w:rStyle w:val="ej-journal-doi"/>
          <w:rFonts w:ascii="Calibri" w:eastAsiaTheme="majorEastAsia" w:hAnsi="Calibri" w:cs="Calibri"/>
          <w:i/>
          <w:iCs/>
          <w:color w:val="3B3030"/>
          <w:sz w:val="22"/>
          <w:szCs w:val="22"/>
          <w:shd w:val="clear" w:color="auto" w:fill="FFFFFF"/>
        </w:rPr>
        <w:t>DOI: </w:t>
      </w:r>
      <w:r w:rsidR="001E3634" w:rsidRPr="001E3634">
        <w:rPr>
          <w:rFonts w:ascii="Calibri" w:hAnsi="Calibri" w:cs="Calibri"/>
          <w:color w:val="3B3030"/>
          <w:sz w:val="22"/>
          <w:szCs w:val="22"/>
          <w:shd w:val="clear" w:color="auto" w:fill="FFFFFF"/>
        </w:rPr>
        <w:t>10.1097/01.AOG.0000585600.36903.ca</w:t>
      </w:r>
    </w:p>
    <w:p w14:paraId="1C7AA247" w14:textId="17F38FAF" w:rsidR="00BC3A8B" w:rsidRPr="00BC3A8B" w:rsidRDefault="00BC3A8B" w:rsidP="00D96D1D">
      <w:pPr>
        <w:pStyle w:val="ListParagraph"/>
        <w:numPr>
          <w:ilvl w:val="0"/>
          <w:numId w:val="5"/>
        </w:numPr>
        <w:spacing w:after="160" w:line="252" w:lineRule="auto"/>
        <w:rPr>
          <w:rFonts w:ascii="Calibri" w:hAnsi="Calibri" w:cs="Calibri"/>
          <w:sz w:val="22"/>
          <w:szCs w:val="22"/>
        </w:rPr>
      </w:pPr>
      <w:r w:rsidRPr="00BC3A8B">
        <w:rPr>
          <w:rFonts w:ascii="Calibri" w:hAnsi="Calibri" w:cs="Calibri"/>
          <w:sz w:val="22"/>
          <w:szCs w:val="22"/>
        </w:rPr>
        <w:t>Hommema, L. “Building a Culture of Wellness.” Assembly of Osteopathic Graduate Medical Educators Webinar Series. June 2019.</w:t>
      </w:r>
    </w:p>
    <w:p w14:paraId="6C13886E" w14:textId="60B50B2D" w:rsidR="00D96D1D" w:rsidRDefault="00D96D1D" w:rsidP="00D96D1D">
      <w:pPr>
        <w:pStyle w:val="ListParagraph"/>
        <w:numPr>
          <w:ilvl w:val="0"/>
          <w:numId w:val="5"/>
        </w:numPr>
        <w:spacing w:after="160" w:line="252" w:lineRule="auto"/>
        <w:rPr>
          <w:rFonts w:ascii="Calibri" w:hAnsi="Calibri" w:cs="Calibri"/>
          <w:sz w:val="22"/>
          <w:szCs w:val="22"/>
        </w:rPr>
      </w:pPr>
      <w:r w:rsidRPr="00004FEE">
        <w:rPr>
          <w:rFonts w:ascii="Calibri" w:hAnsi="Calibri" w:cs="Calibri"/>
          <w:sz w:val="22"/>
          <w:szCs w:val="22"/>
        </w:rPr>
        <w:t>Auciello S, Hommema L. “Our Residents are Burned Out.  What Can WE Do?”. The Inaugural National Summit on Promoting Well-Being and Resilience in Healthcare Providers. September 2018.</w:t>
      </w:r>
      <w:r>
        <w:rPr>
          <w:rFonts w:ascii="Calibri" w:hAnsi="Calibri" w:cs="Calibri"/>
          <w:sz w:val="22"/>
          <w:szCs w:val="22"/>
        </w:rPr>
        <w:t xml:space="preserve"> Oral </w:t>
      </w:r>
      <w:r w:rsidRPr="00004FEE">
        <w:rPr>
          <w:rFonts w:ascii="Calibri" w:hAnsi="Calibri" w:cs="Calibri"/>
          <w:sz w:val="22"/>
          <w:szCs w:val="22"/>
        </w:rPr>
        <w:t>presentation.</w:t>
      </w:r>
    </w:p>
    <w:p w14:paraId="4465E55D" w14:textId="77777777" w:rsidR="00D96D1D" w:rsidRDefault="00D96D1D" w:rsidP="00D96D1D">
      <w:pPr>
        <w:pStyle w:val="ListParagraph"/>
        <w:numPr>
          <w:ilvl w:val="0"/>
          <w:numId w:val="5"/>
        </w:numPr>
        <w:spacing w:after="160" w:line="252" w:lineRule="auto"/>
        <w:rPr>
          <w:rFonts w:ascii="Calibri" w:hAnsi="Calibri" w:cs="Calibri"/>
          <w:sz w:val="22"/>
          <w:szCs w:val="22"/>
        </w:rPr>
      </w:pPr>
      <w:r w:rsidRPr="005F500E">
        <w:rPr>
          <w:rFonts w:ascii="Calibri" w:hAnsi="Calibri" w:cs="Calibri"/>
          <w:sz w:val="22"/>
          <w:szCs w:val="22"/>
        </w:rPr>
        <w:t>Auciello S, Hommema L, Morris S.  “Building a Culture of Wellness and Resilience: How to Characterize Burnout and Create a Targeted Curriculum for your Residency”. Society of Teacher of Family Medicine (STFM) Annual Spring Conference. May 2017.</w:t>
      </w:r>
    </w:p>
    <w:p w14:paraId="1822FE04" w14:textId="77777777" w:rsidR="003D3B62" w:rsidRDefault="003D3B62" w:rsidP="003D3B62">
      <w:pPr>
        <w:pStyle w:val="ListParagraph"/>
        <w:numPr>
          <w:ilvl w:val="0"/>
          <w:numId w:val="5"/>
        </w:numPr>
        <w:spacing w:after="160" w:line="252" w:lineRule="auto"/>
        <w:rPr>
          <w:rFonts w:ascii="Calibri" w:hAnsi="Calibri" w:cs="Calibri"/>
          <w:sz w:val="22"/>
          <w:szCs w:val="22"/>
        </w:rPr>
      </w:pPr>
      <w:r w:rsidRPr="00B42E55">
        <w:rPr>
          <w:rFonts w:ascii="Calibri" w:hAnsi="Calibri" w:cs="Calibri"/>
          <w:sz w:val="22"/>
          <w:szCs w:val="22"/>
        </w:rPr>
        <w:t>Chafetz L, Calogne L, Auciello S. “Stimulating a Culture of Well-Being in the Clinical Learning Environment”. ACGME Annual Educational Conference. February 2020.</w:t>
      </w:r>
      <w:r>
        <w:rPr>
          <w:rFonts w:ascii="Calibri" w:hAnsi="Calibri" w:cs="Calibri"/>
          <w:sz w:val="22"/>
          <w:szCs w:val="22"/>
        </w:rPr>
        <w:t xml:space="preserve"> </w:t>
      </w:r>
      <w:r w:rsidRPr="00B42E55">
        <w:rPr>
          <w:rFonts w:ascii="Calibri" w:hAnsi="Calibri" w:cs="Calibri"/>
          <w:sz w:val="22"/>
          <w:szCs w:val="22"/>
        </w:rPr>
        <w:t>Oral presentation.</w:t>
      </w:r>
    </w:p>
    <w:p w14:paraId="492761C6" w14:textId="47EB250E" w:rsidR="00CE3427" w:rsidRDefault="00CE3427" w:rsidP="003D3B62">
      <w:pPr>
        <w:pStyle w:val="ListParagraph"/>
        <w:numPr>
          <w:ilvl w:val="0"/>
          <w:numId w:val="5"/>
        </w:numPr>
        <w:spacing w:after="160" w:line="252" w:lineRule="auto"/>
        <w:rPr>
          <w:rFonts w:ascii="Calibri" w:hAnsi="Calibri" w:cs="Calibri"/>
          <w:sz w:val="22"/>
          <w:szCs w:val="22"/>
        </w:rPr>
      </w:pPr>
      <w:r w:rsidRPr="00CE3427">
        <w:rPr>
          <w:rFonts w:ascii="Calibri" w:hAnsi="Calibri" w:cs="Calibri"/>
          <w:sz w:val="22"/>
          <w:szCs w:val="22"/>
        </w:rPr>
        <w:t>Morris, S., Auciello, S., Hommema, L., Chan, M. Putting out the Fire: Designed Curriculum to Address Residency Burnout. Poster. STFM Annual Spring Conference 2017</w:t>
      </w:r>
    </w:p>
    <w:p w14:paraId="6C8A9F28" w14:textId="1D08BC88" w:rsidR="00850965" w:rsidRPr="00850965" w:rsidRDefault="00850965" w:rsidP="00DE7060">
      <w:pPr>
        <w:pStyle w:val="ListParagraph"/>
        <w:numPr>
          <w:ilvl w:val="0"/>
          <w:numId w:val="5"/>
        </w:numPr>
        <w:rPr>
          <w:rFonts w:ascii="Calibri" w:hAnsi="Calibri" w:cs="Calibri"/>
          <w:sz w:val="22"/>
          <w:szCs w:val="22"/>
        </w:rPr>
      </w:pPr>
      <w:r w:rsidRPr="00850965">
        <w:rPr>
          <w:rFonts w:ascii="Calibri" w:hAnsi="Calibri" w:cs="Calibri"/>
          <w:sz w:val="22"/>
          <w:szCs w:val="22"/>
        </w:rPr>
        <w:t>Auciello, S., Hommema, L., Chan, M., Collins, C. Calming the Fire: The Trajectory of Burnout in Residency. Poster. STFM Annual Spring Conference 2016</w:t>
      </w:r>
    </w:p>
    <w:p w14:paraId="542A3652" w14:textId="00C04E5B" w:rsidR="00DE7060" w:rsidRPr="00BB32B1" w:rsidRDefault="00BB32B1" w:rsidP="00DE7060">
      <w:pPr>
        <w:pStyle w:val="ListParagraph"/>
        <w:numPr>
          <w:ilvl w:val="0"/>
          <w:numId w:val="5"/>
        </w:numPr>
        <w:rPr>
          <w:rFonts w:ascii="Calibri" w:hAnsi="Calibri" w:cs="Calibri"/>
          <w:sz w:val="22"/>
          <w:szCs w:val="22"/>
        </w:rPr>
      </w:pPr>
      <w:r>
        <w:rPr>
          <w:rFonts w:ascii="Calibri" w:hAnsi="Calibri" w:cs="Calibri"/>
          <w:sz w:val="22"/>
          <w:szCs w:val="22"/>
        </w:rPr>
        <w:t>Chan M, Hommema L</w:t>
      </w:r>
      <w:r w:rsidR="00DE7060" w:rsidRPr="00BB32B1">
        <w:rPr>
          <w:rFonts w:ascii="Calibri" w:hAnsi="Calibri" w:cs="Calibri"/>
          <w:sz w:val="22"/>
          <w:szCs w:val="22"/>
        </w:rPr>
        <w:t xml:space="preserve"> “Small Changes, Big Impact. How to lead a Successful Quality Improvement Project.”.</w:t>
      </w:r>
      <w:r w:rsidR="002E1EA3">
        <w:rPr>
          <w:rFonts w:ascii="Calibri" w:hAnsi="Calibri" w:cs="Calibri"/>
          <w:sz w:val="22"/>
          <w:szCs w:val="22"/>
        </w:rPr>
        <w:t xml:space="preserve"> </w:t>
      </w:r>
      <w:r w:rsidR="00DE7060" w:rsidRPr="00BB32B1">
        <w:rPr>
          <w:rFonts w:ascii="Calibri" w:hAnsi="Calibri" w:cs="Calibri"/>
          <w:sz w:val="22"/>
          <w:szCs w:val="22"/>
        </w:rPr>
        <w:t>American Academy of Family Physicians Program Directors Workshop/Residency Practice Solutions. Kansas City, Missouri, April 2016</w:t>
      </w:r>
    </w:p>
    <w:p w14:paraId="391BDC69" w14:textId="7AB143D4" w:rsidR="00DE7060" w:rsidRPr="00210BC3" w:rsidRDefault="00210BC3" w:rsidP="00210BC3">
      <w:pPr>
        <w:pStyle w:val="ListParagraph"/>
        <w:numPr>
          <w:ilvl w:val="0"/>
          <w:numId w:val="5"/>
        </w:numPr>
        <w:rPr>
          <w:rFonts w:ascii="Calibri" w:hAnsi="Calibri" w:cs="Calibri"/>
          <w:sz w:val="22"/>
          <w:szCs w:val="22"/>
        </w:rPr>
      </w:pPr>
      <w:r>
        <w:rPr>
          <w:rFonts w:ascii="Calibri" w:hAnsi="Calibri" w:cs="Calibri"/>
          <w:sz w:val="22"/>
          <w:szCs w:val="22"/>
        </w:rPr>
        <w:t>Hommema L “</w:t>
      </w:r>
      <w:r w:rsidR="00DE7060" w:rsidRPr="00BB32B1">
        <w:rPr>
          <w:rFonts w:ascii="Calibri" w:hAnsi="Calibri" w:cs="Calibri"/>
          <w:sz w:val="22"/>
          <w:szCs w:val="22"/>
        </w:rPr>
        <w:t>Making the Most of a Good Catch: A Multidisciplinary Approach to Patient Safety and Quality</w:t>
      </w:r>
      <w:r>
        <w:rPr>
          <w:rFonts w:ascii="Calibri" w:hAnsi="Calibri" w:cs="Calibri"/>
          <w:sz w:val="22"/>
          <w:szCs w:val="22"/>
        </w:rPr>
        <w:t xml:space="preserve"> </w:t>
      </w:r>
      <w:r w:rsidR="00DE7060" w:rsidRPr="00210BC3">
        <w:rPr>
          <w:rFonts w:ascii="Calibri" w:hAnsi="Calibri" w:cs="Calibri"/>
          <w:sz w:val="22"/>
          <w:szCs w:val="22"/>
        </w:rPr>
        <w:t>Improvement.” American Academy of Family Physicians Program Directors Workshop/Residency Practice Solutions. Kansas City, Missouri, March 2015</w:t>
      </w:r>
    </w:p>
    <w:p w14:paraId="3BA01904" w14:textId="35D34EDA" w:rsidR="00DE7060" w:rsidRPr="00B87A24" w:rsidRDefault="00210BC3" w:rsidP="00B87A24">
      <w:pPr>
        <w:pStyle w:val="ListParagraph"/>
        <w:numPr>
          <w:ilvl w:val="0"/>
          <w:numId w:val="5"/>
        </w:numPr>
        <w:rPr>
          <w:rFonts w:ascii="Calibri" w:hAnsi="Calibri" w:cs="Calibri"/>
          <w:sz w:val="22"/>
          <w:szCs w:val="22"/>
        </w:rPr>
      </w:pPr>
      <w:r w:rsidRPr="00BB32B1">
        <w:rPr>
          <w:rFonts w:ascii="Calibri" w:hAnsi="Calibri" w:cs="Calibri"/>
          <w:sz w:val="22"/>
          <w:szCs w:val="22"/>
        </w:rPr>
        <w:t>Hommema L., Chan</w:t>
      </w:r>
      <w:r w:rsidR="00B87A24">
        <w:rPr>
          <w:rFonts w:ascii="Calibri" w:hAnsi="Calibri" w:cs="Calibri"/>
          <w:sz w:val="22"/>
          <w:szCs w:val="22"/>
        </w:rPr>
        <w:t xml:space="preserve"> </w:t>
      </w:r>
      <w:r w:rsidRPr="00BB32B1">
        <w:rPr>
          <w:rFonts w:ascii="Calibri" w:hAnsi="Calibri" w:cs="Calibri"/>
          <w:sz w:val="22"/>
          <w:szCs w:val="22"/>
        </w:rPr>
        <w:t>M., Lee</w:t>
      </w:r>
      <w:r w:rsidR="00B87A24">
        <w:rPr>
          <w:rFonts w:ascii="Calibri" w:hAnsi="Calibri" w:cs="Calibri"/>
          <w:sz w:val="22"/>
          <w:szCs w:val="22"/>
        </w:rPr>
        <w:t xml:space="preserve"> </w:t>
      </w:r>
      <w:r w:rsidRPr="00BB32B1">
        <w:rPr>
          <w:rFonts w:ascii="Calibri" w:hAnsi="Calibri" w:cs="Calibri"/>
          <w:sz w:val="22"/>
          <w:szCs w:val="22"/>
        </w:rPr>
        <w:t xml:space="preserve">M. </w:t>
      </w:r>
      <w:r w:rsidR="00DE7060" w:rsidRPr="00BB32B1">
        <w:rPr>
          <w:rFonts w:ascii="Calibri" w:hAnsi="Calibri" w:cs="Calibri"/>
          <w:sz w:val="22"/>
          <w:szCs w:val="22"/>
        </w:rPr>
        <w:t xml:space="preserve"> “Making the Most of a Good Catch: A Multidisciplinary Approach to Patient Safety and Quality</w:t>
      </w:r>
      <w:r w:rsidR="00B87A24">
        <w:rPr>
          <w:rFonts w:ascii="Calibri" w:hAnsi="Calibri" w:cs="Calibri"/>
          <w:sz w:val="22"/>
          <w:szCs w:val="22"/>
        </w:rPr>
        <w:t xml:space="preserve"> </w:t>
      </w:r>
      <w:r w:rsidR="00DE7060" w:rsidRPr="00B87A24">
        <w:rPr>
          <w:rFonts w:ascii="Calibri" w:hAnsi="Calibri" w:cs="Calibri"/>
          <w:sz w:val="22"/>
          <w:szCs w:val="22"/>
        </w:rPr>
        <w:t>Improvement.” STFM Conference on Practice Improvement. Tampa, Florida, December 2014</w:t>
      </w:r>
    </w:p>
    <w:p w14:paraId="19776870" w14:textId="2223C4CB" w:rsidR="00DE7060" w:rsidRPr="00B87A24" w:rsidRDefault="00C854F5" w:rsidP="00B87A24">
      <w:pPr>
        <w:pStyle w:val="ListParagraph"/>
        <w:numPr>
          <w:ilvl w:val="0"/>
          <w:numId w:val="5"/>
        </w:numPr>
        <w:rPr>
          <w:rFonts w:ascii="Calibri" w:hAnsi="Calibri" w:cs="Calibri"/>
          <w:sz w:val="22"/>
          <w:szCs w:val="22"/>
        </w:rPr>
      </w:pPr>
      <w:r>
        <w:rPr>
          <w:rFonts w:ascii="Calibri" w:hAnsi="Calibri" w:cs="Calibri"/>
          <w:sz w:val="22"/>
          <w:szCs w:val="22"/>
        </w:rPr>
        <w:t xml:space="preserve">Hommema L. </w:t>
      </w:r>
      <w:r w:rsidR="00DE7060" w:rsidRPr="00BB32B1">
        <w:rPr>
          <w:rFonts w:ascii="Calibri" w:hAnsi="Calibri" w:cs="Calibri"/>
          <w:sz w:val="22"/>
          <w:szCs w:val="22"/>
        </w:rPr>
        <w:t xml:space="preserve"> “Making the Most of a Good Catch: A Multidisciplinary Approach to Patient Safety and Quality</w:t>
      </w:r>
      <w:r w:rsidR="00B87A24">
        <w:rPr>
          <w:rFonts w:ascii="Calibri" w:hAnsi="Calibri" w:cs="Calibri"/>
          <w:sz w:val="22"/>
          <w:szCs w:val="22"/>
        </w:rPr>
        <w:t xml:space="preserve"> </w:t>
      </w:r>
      <w:r w:rsidR="00DE7060" w:rsidRPr="00B87A24">
        <w:rPr>
          <w:rFonts w:ascii="Calibri" w:hAnsi="Calibri" w:cs="Calibri"/>
          <w:sz w:val="22"/>
          <w:szCs w:val="22"/>
        </w:rPr>
        <w:t>Improvement.” American Academy of Family Physicians Program Directors Workshop/Residency Practice Solutions. NIPDD Showcase. Kansas City, Missouri, March 2014</w:t>
      </w:r>
    </w:p>
    <w:p w14:paraId="14EE4285" w14:textId="16C486C8" w:rsidR="00DE7060" w:rsidRDefault="00B87A24" w:rsidP="002E1EA3">
      <w:pPr>
        <w:pStyle w:val="ListParagraph"/>
        <w:numPr>
          <w:ilvl w:val="0"/>
          <w:numId w:val="5"/>
        </w:numPr>
        <w:outlineLvl w:val="0"/>
        <w:rPr>
          <w:rFonts w:ascii="Calibri" w:hAnsi="Calibri" w:cs="Calibri"/>
          <w:sz w:val="22"/>
          <w:szCs w:val="22"/>
        </w:rPr>
      </w:pPr>
      <w:r>
        <w:rPr>
          <w:rFonts w:ascii="Calibri" w:hAnsi="Calibri" w:cs="Calibri"/>
          <w:sz w:val="22"/>
          <w:szCs w:val="22"/>
        </w:rPr>
        <w:lastRenderedPageBreak/>
        <w:t xml:space="preserve">Hommema L. </w:t>
      </w:r>
      <w:r w:rsidR="001754B0">
        <w:rPr>
          <w:rFonts w:ascii="Calibri" w:hAnsi="Calibri" w:cs="Calibri"/>
          <w:sz w:val="22"/>
          <w:szCs w:val="22"/>
        </w:rPr>
        <w:t>“</w:t>
      </w:r>
      <w:r w:rsidR="00DE7060" w:rsidRPr="00BB32B1">
        <w:rPr>
          <w:rFonts w:ascii="Calibri" w:hAnsi="Calibri" w:cs="Calibri"/>
          <w:sz w:val="22"/>
          <w:szCs w:val="22"/>
        </w:rPr>
        <w:t>Common Barriers to Quality Improvement Projects.</w:t>
      </w:r>
      <w:r w:rsidR="001754B0">
        <w:rPr>
          <w:rFonts w:ascii="Calibri" w:hAnsi="Calibri" w:cs="Calibri"/>
          <w:sz w:val="22"/>
          <w:szCs w:val="22"/>
        </w:rPr>
        <w:t>”</w:t>
      </w:r>
      <w:r w:rsidR="00DE7060" w:rsidRPr="00BB32B1">
        <w:rPr>
          <w:rFonts w:ascii="Calibri" w:hAnsi="Calibri" w:cs="Calibri"/>
          <w:sz w:val="22"/>
          <w:szCs w:val="22"/>
        </w:rPr>
        <w:t xml:space="preserve"> AIAMC National Initiative III, Naples, FL, March 2013</w:t>
      </w:r>
    </w:p>
    <w:p w14:paraId="0FF22DF2" w14:textId="78D55116" w:rsidR="002E1EA3" w:rsidRPr="002E1EA3" w:rsidRDefault="002E1EA3" w:rsidP="002E1EA3">
      <w:pPr>
        <w:pStyle w:val="ListParagraph"/>
        <w:numPr>
          <w:ilvl w:val="0"/>
          <w:numId w:val="5"/>
        </w:numPr>
        <w:outlineLvl w:val="0"/>
        <w:rPr>
          <w:rFonts w:ascii="Calibri" w:hAnsi="Calibri" w:cs="Calibri"/>
          <w:sz w:val="22"/>
          <w:szCs w:val="22"/>
        </w:rPr>
      </w:pPr>
      <w:r w:rsidRPr="002E1EA3">
        <w:rPr>
          <w:rFonts w:ascii="Calibri" w:hAnsi="Calibri" w:cs="Calibri"/>
          <w:sz w:val="22"/>
          <w:szCs w:val="22"/>
        </w:rPr>
        <w:t xml:space="preserve">Rhinehart A., Hommema, L., Schmidt, J. </w:t>
      </w:r>
      <w:r w:rsidR="001754B0">
        <w:rPr>
          <w:rFonts w:ascii="Calibri" w:hAnsi="Calibri" w:cs="Calibri"/>
          <w:sz w:val="22"/>
          <w:szCs w:val="22"/>
        </w:rPr>
        <w:t>“</w:t>
      </w:r>
      <w:r w:rsidRPr="002E1EA3">
        <w:rPr>
          <w:rFonts w:ascii="Calibri" w:hAnsi="Calibri" w:cs="Calibri"/>
          <w:sz w:val="22"/>
          <w:szCs w:val="22"/>
        </w:rPr>
        <w:t>Don’t get Burned by Resident Burnout.</w:t>
      </w:r>
      <w:r w:rsidR="001754B0">
        <w:rPr>
          <w:rFonts w:ascii="Calibri" w:hAnsi="Calibri" w:cs="Calibri"/>
          <w:sz w:val="22"/>
          <w:szCs w:val="22"/>
        </w:rPr>
        <w:t>”</w:t>
      </w:r>
      <w:r w:rsidRPr="002E1EA3">
        <w:rPr>
          <w:rFonts w:ascii="Calibri" w:hAnsi="Calibri" w:cs="Calibri"/>
          <w:sz w:val="22"/>
          <w:szCs w:val="22"/>
        </w:rPr>
        <w:t xml:space="preserve"> STFM Annual Spring Conference 2013</w:t>
      </w:r>
      <w:r>
        <w:rPr>
          <w:rFonts w:ascii="Calibri" w:hAnsi="Calibri" w:cs="Calibri"/>
          <w:sz w:val="22"/>
          <w:szCs w:val="22"/>
        </w:rPr>
        <w:t>.</w:t>
      </w:r>
    </w:p>
    <w:p w14:paraId="58D96871" w14:textId="018AE5A8" w:rsidR="002E1EA3" w:rsidRPr="002E1EA3" w:rsidRDefault="002E1EA3" w:rsidP="002E1EA3">
      <w:pPr>
        <w:pStyle w:val="ListParagraph"/>
        <w:numPr>
          <w:ilvl w:val="0"/>
          <w:numId w:val="5"/>
        </w:numPr>
        <w:outlineLvl w:val="0"/>
        <w:rPr>
          <w:rFonts w:ascii="Calibri" w:hAnsi="Calibri" w:cs="Calibri"/>
          <w:sz w:val="22"/>
          <w:szCs w:val="22"/>
        </w:rPr>
      </w:pPr>
      <w:r w:rsidRPr="002E1EA3">
        <w:rPr>
          <w:rFonts w:ascii="Calibri" w:hAnsi="Calibri" w:cs="Calibri"/>
          <w:sz w:val="22"/>
          <w:szCs w:val="22"/>
        </w:rPr>
        <w:t xml:space="preserve">Rhinehart, A. Hommema, L., Schmidt, J. </w:t>
      </w:r>
      <w:r w:rsidR="001754B0">
        <w:rPr>
          <w:rFonts w:ascii="Calibri" w:hAnsi="Calibri" w:cs="Calibri"/>
          <w:sz w:val="22"/>
          <w:szCs w:val="22"/>
        </w:rPr>
        <w:t>“</w:t>
      </w:r>
      <w:r w:rsidRPr="002E1EA3">
        <w:rPr>
          <w:rFonts w:ascii="Calibri" w:hAnsi="Calibri" w:cs="Calibri"/>
          <w:sz w:val="22"/>
          <w:szCs w:val="22"/>
        </w:rPr>
        <w:t>Monitoring Burnout while Building Resilience in a Multidisciplinary Hospital.</w:t>
      </w:r>
      <w:r w:rsidR="001754B0">
        <w:rPr>
          <w:rFonts w:ascii="Calibri" w:hAnsi="Calibri" w:cs="Calibri"/>
          <w:sz w:val="22"/>
          <w:szCs w:val="22"/>
        </w:rPr>
        <w:t>”</w:t>
      </w:r>
      <w:r w:rsidRPr="002E1EA3">
        <w:rPr>
          <w:rFonts w:ascii="Calibri" w:hAnsi="Calibri" w:cs="Calibri"/>
          <w:sz w:val="22"/>
          <w:szCs w:val="22"/>
        </w:rPr>
        <w:t xml:space="preserve"> AIAMC National Conference. 2013. </w:t>
      </w:r>
    </w:p>
    <w:p w14:paraId="00529473" w14:textId="77777777" w:rsidR="002E1EA3" w:rsidRPr="00BB32B1" w:rsidRDefault="002E1EA3" w:rsidP="00B87A24">
      <w:pPr>
        <w:pStyle w:val="ListParagraph"/>
        <w:outlineLvl w:val="0"/>
        <w:rPr>
          <w:rFonts w:ascii="Calibri" w:hAnsi="Calibri" w:cs="Calibri"/>
          <w:sz w:val="22"/>
          <w:szCs w:val="22"/>
        </w:rPr>
      </w:pPr>
    </w:p>
    <w:p w14:paraId="4BDA7E10" w14:textId="77777777" w:rsidR="003D3B62" w:rsidRDefault="003D3B62" w:rsidP="00B87A24">
      <w:pPr>
        <w:pStyle w:val="ListParagraph"/>
        <w:spacing w:after="160" w:line="252" w:lineRule="auto"/>
        <w:rPr>
          <w:rFonts w:ascii="Calibri" w:hAnsi="Calibri" w:cs="Calibri"/>
          <w:sz w:val="22"/>
          <w:szCs w:val="22"/>
        </w:rPr>
      </w:pPr>
    </w:p>
    <w:sectPr w:rsidR="003D3B62" w:rsidSect="00786192">
      <w:type w:val="continuous"/>
      <w:pgSz w:w="12240" w:h="15840"/>
      <w:pgMar w:top="1440" w:right="1440" w:bottom="1440" w:left="1440"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40D9C"/>
    <w:multiLevelType w:val="hybridMultilevel"/>
    <w:tmpl w:val="01489150"/>
    <w:lvl w:ilvl="0" w:tplc="226C0BFC">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D1654"/>
    <w:multiLevelType w:val="hybridMultilevel"/>
    <w:tmpl w:val="7166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11C37"/>
    <w:multiLevelType w:val="hybridMultilevel"/>
    <w:tmpl w:val="67F6B0C6"/>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7DB728F7"/>
    <w:multiLevelType w:val="hybridMultilevel"/>
    <w:tmpl w:val="7C5E90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26264084">
    <w:abstractNumId w:val="2"/>
  </w:num>
  <w:num w:numId="2" w16cid:durableId="1121607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7330179">
    <w:abstractNumId w:val="3"/>
  </w:num>
  <w:num w:numId="4" w16cid:durableId="131334401">
    <w:abstractNumId w:val="1"/>
  </w:num>
  <w:num w:numId="5" w16cid:durableId="158479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92"/>
    <w:rsid w:val="000017AB"/>
    <w:rsid w:val="000041F2"/>
    <w:rsid w:val="00004FEE"/>
    <w:rsid w:val="00006079"/>
    <w:rsid w:val="000110B7"/>
    <w:rsid w:val="00015F4F"/>
    <w:rsid w:val="000179F4"/>
    <w:rsid w:val="00047FAC"/>
    <w:rsid w:val="00071CDB"/>
    <w:rsid w:val="00082FEB"/>
    <w:rsid w:val="00086187"/>
    <w:rsid w:val="00093181"/>
    <w:rsid w:val="00095952"/>
    <w:rsid w:val="000B291A"/>
    <w:rsid w:val="000B359F"/>
    <w:rsid w:val="000C4355"/>
    <w:rsid w:val="000D3BBE"/>
    <w:rsid w:val="000E76DC"/>
    <w:rsid w:val="0011095A"/>
    <w:rsid w:val="0015137C"/>
    <w:rsid w:val="001650AA"/>
    <w:rsid w:val="00174114"/>
    <w:rsid w:val="001754B0"/>
    <w:rsid w:val="00191397"/>
    <w:rsid w:val="001E3634"/>
    <w:rsid w:val="00210BC3"/>
    <w:rsid w:val="00242C7D"/>
    <w:rsid w:val="00253F50"/>
    <w:rsid w:val="00257D0F"/>
    <w:rsid w:val="00270CC3"/>
    <w:rsid w:val="00276191"/>
    <w:rsid w:val="002909F6"/>
    <w:rsid w:val="002D05FC"/>
    <w:rsid w:val="002D3103"/>
    <w:rsid w:val="002D735D"/>
    <w:rsid w:val="002E1EA3"/>
    <w:rsid w:val="002F4132"/>
    <w:rsid w:val="0030254F"/>
    <w:rsid w:val="00306134"/>
    <w:rsid w:val="00310022"/>
    <w:rsid w:val="00310180"/>
    <w:rsid w:val="00311A19"/>
    <w:rsid w:val="0031684C"/>
    <w:rsid w:val="003369E1"/>
    <w:rsid w:val="00346FF8"/>
    <w:rsid w:val="0035079E"/>
    <w:rsid w:val="00390BA7"/>
    <w:rsid w:val="003B333C"/>
    <w:rsid w:val="003D3B62"/>
    <w:rsid w:val="0041078A"/>
    <w:rsid w:val="0041702D"/>
    <w:rsid w:val="00422560"/>
    <w:rsid w:val="00422690"/>
    <w:rsid w:val="00423AFE"/>
    <w:rsid w:val="00426C6D"/>
    <w:rsid w:val="00450143"/>
    <w:rsid w:val="00464E55"/>
    <w:rsid w:val="00470AA8"/>
    <w:rsid w:val="00476E55"/>
    <w:rsid w:val="00481852"/>
    <w:rsid w:val="004827EB"/>
    <w:rsid w:val="00492DC8"/>
    <w:rsid w:val="0049688D"/>
    <w:rsid w:val="004B173F"/>
    <w:rsid w:val="004B3557"/>
    <w:rsid w:val="004B4E2F"/>
    <w:rsid w:val="004D68FB"/>
    <w:rsid w:val="004D7A10"/>
    <w:rsid w:val="004F2513"/>
    <w:rsid w:val="005102E8"/>
    <w:rsid w:val="005177DC"/>
    <w:rsid w:val="00541483"/>
    <w:rsid w:val="005444C0"/>
    <w:rsid w:val="0059768B"/>
    <w:rsid w:val="005B40BB"/>
    <w:rsid w:val="005D438E"/>
    <w:rsid w:val="005E43AA"/>
    <w:rsid w:val="005F1B75"/>
    <w:rsid w:val="005F500E"/>
    <w:rsid w:val="00627953"/>
    <w:rsid w:val="00634BFC"/>
    <w:rsid w:val="006449FB"/>
    <w:rsid w:val="006453F1"/>
    <w:rsid w:val="006700E0"/>
    <w:rsid w:val="006864E7"/>
    <w:rsid w:val="00694A61"/>
    <w:rsid w:val="006C5A3E"/>
    <w:rsid w:val="006E6143"/>
    <w:rsid w:val="006F41D5"/>
    <w:rsid w:val="006F4AE2"/>
    <w:rsid w:val="006F53FB"/>
    <w:rsid w:val="007123C6"/>
    <w:rsid w:val="00723FF6"/>
    <w:rsid w:val="007371BB"/>
    <w:rsid w:val="00744ED2"/>
    <w:rsid w:val="00752C25"/>
    <w:rsid w:val="00767ADE"/>
    <w:rsid w:val="00776A86"/>
    <w:rsid w:val="00786192"/>
    <w:rsid w:val="00793748"/>
    <w:rsid w:val="007A6388"/>
    <w:rsid w:val="007D70AE"/>
    <w:rsid w:val="007E3F51"/>
    <w:rsid w:val="007E5567"/>
    <w:rsid w:val="0084397D"/>
    <w:rsid w:val="00845942"/>
    <w:rsid w:val="00850965"/>
    <w:rsid w:val="00852326"/>
    <w:rsid w:val="00862FD9"/>
    <w:rsid w:val="00872B3E"/>
    <w:rsid w:val="00882E6F"/>
    <w:rsid w:val="008D266A"/>
    <w:rsid w:val="008D5998"/>
    <w:rsid w:val="008E459A"/>
    <w:rsid w:val="00904144"/>
    <w:rsid w:val="00910ADD"/>
    <w:rsid w:val="0095006A"/>
    <w:rsid w:val="00960DE3"/>
    <w:rsid w:val="00962DFC"/>
    <w:rsid w:val="009A2C8D"/>
    <w:rsid w:val="009A5466"/>
    <w:rsid w:val="009E3EB8"/>
    <w:rsid w:val="009F27FC"/>
    <w:rsid w:val="009F5248"/>
    <w:rsid w:val="00A127D1"/>
    <w:rsid w:val="00A13127"/>
    <w:rsid w:val="00A42CEA"/>
    <w:rsid w:val="00A47CCB"/>
    <w:rsid w:val="00A63B3B"/>
    <w:rsid w:val="00A75E02"/>
    <w:rsid w:val="00A8417A"/>
    <w:rsid w:val="00A95F30"/>
    <w:rsid w:val="00AA353C"/>
    <w:rsid w:val="00AB5511"/>
    <w:rsid w:val="00AC2597"/>
    <w:rsid w:val="00AC4174"/>
    <w:rsid w:val="00AE56AB"/>
    <w:rsid w:val="00AE5787"/>
    <w:rsid w:val="00B03951"/>
    <w:rsid w:val="00B13392"/>
    <w:rsid w:val="00B4234D"/>
    <w:rsid w:val="00B42E55"/>
    <w:rsid w:val="00B86C20"/>
    <w:rsid w:val="00B87A24"/>
    <w:rsid w:val="00B87F7C"/>
    <w:rsid w:val="00BA6760"/>
    <w:rsid w:val="00BB32B1"/>
    <w:rsid w:val="00BC3A8B"/>
    <w:rsid w:val="00BE1EAE"/>
    <w:rsid w:val="00C04A92"/>
    <w:rsid w:val="00C36F76"/>
    <w:rsid w:val="00C40714"/>
    <w:rsid w:val="00C56461"/>
    <w:rsid w:val="00C61D6C"/>
    <w:rsid w:val="00C76597"/>
    <w:rsid w:val="00C854F5"/>
    <w:rsid w:val="00C9532A"/>
    <w:rsid w:val="00CA6E77"/>
    <w:rsid w:val="00CC0F9A"/>
    <w:rsid w:val="00CC10E5"/>
    <w:rsid w:val="00CD1BE2"/>
    <w:rsid w:val="00CE3427"/>
    <w:rsid w:val="00D056D5"/>
    <w:rsid w:val="00D1585D"/>
    <w:rsid w:val="00D42185"/>
    <w:rsid w:val="00D611FD"/>
    <w:rsid w:val="00D85886"/>
    <w:rsid w:val="00D96D1D"/>
    <w:rsid w:val="00DA1224"/>
    <w:rsid w:val="00DC0EC3"/>
    <w:rsid w:val="00DC486E"/>
    <w:rsid w:val="00DC605A"/>
    <w:rsid w:val="00DC65C7"/>
    <w:rsid w:val="00DD7501"/>
    <w:rsid w:val="00DD7D17"/>
    <w:rsid w:val="00DE7060"/>
    <w:rsid w:val="00E002F5"/>
    <w:rsid w:val="00E11D69"/>
    <w:rsid w:val="00E329B3"/>
    <w:rsid w:val="00E5141B"/>
    <w:rsid w:val="00E663A3"/>
    <w:rsid w:val="00E73B8D"/>
    <w:rsid w:val="00E75932"/>
    <w:rsid w:val="00E95848"/>
    <w:rsid w:val="00EA04B7"/>
    <w:rsid w:val="00EC0B7D"/>
    <w:rsid w:val="00ED2B23"/>
    <w:rsid w:val="00F507E1"/>
    <w:rsid w:val="00F65AE5"/>
    <w:rsid w:val="00F668A0"/>
    <w:rsid w:val="00F75F31"/>
    <w:rsid w:val="00F8616E"/>
    <w:rsid w:val="00FA7637"/>
    <w:rsid w:val="00FB3894"/>
    <w:rsid w:val="00FB4403"/>
    <w:rsid w:val="00FB4714"/>
    <w:rsid w:val="00FC4C7F"/>
    <w:rsid w:val="00FD2441"/>
    <w:rsid w:val="00FD68C2"/>
    <w:rsid w:val="00FE0917"/>
    <w:rsid w:val="00FE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93A2"/>
  <w15:chartTrackingRefBased/>
  <w15:docId w15:val="{A94BC437-7843-4C05-A824-9138EF46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19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86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1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1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1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1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192"/>
    <w:rPr>
      <w:rFonts w:eastAsiaTheme="majorEastAsia" w:cstheme="majorBidi"/>
      <w:color w:val="272727" w:themeColor="text1" w:themeTint="D8"/>
    </w:rPr>
  </w:style>
  <w:style w:type="paragraph" w:styleId="Title">
    <w:name w:val="Title"/>
    <w:basedOn w:val="Normal"/>
    <w:next w:val="Normal"/>
    <w:link w:val="TitleChar"/>
    <w:qFormat/>
    <w:rsid w:val="007861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6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192"/>
    <w:pPr>
      <w:spacing w:before="160"/>
      <w:jc w:val="center"/>
    </w:pPr>
    <w:rPr>
      <w:i/>
      <w:iCs/>
      <w:color w:val="404040" w:themeColor="text1" w:themeTint="BF"/>
    </w:rPr>
  </w:style>
  <w:style w:type="character" w:customStyle="1" w:styleId="QuoteChar">
    <w:name w:val="Quote Char"/>
    <w:basedOn w:val="DefaultParagraphFont"/>
    <w:link w:val="Quote"/>
    <w:uiPriority w:val="29"/>
    <w:rsid w:val="00786192"/>
    <w:rPr>
      <w:i/>
      <w:iCs/>
      <w:color w:val="404040" w:themeColor="text1" w:themeTint="BF"/>
    </w:rPr>
  </w:style>
  <w:style w:type="paragraph" w:styleId="ListParagraph">
    <w:name w:val="List Paragraph"/>
    <w:basedOn w:val="Normal"/>
    <w:uiPriority w:val="34"/>
    <w:qFormat/>
    <w:rsid w:val="00786192"/>
    <w:pPr>
      <w:ind w:left="720"/>
      <w:contextualSpacing/>
    </w:pPr>
  </w:style>
  <w:style w:type="character" w:styleId="IntenseEmphasis">
    <w:name w:val="Intense Emphasis"/>
    <w:basedOn w:val="DefaultParagraphFont"/>
    <w:uiPriority w:val="21"/>
    <w:qFormat/>
    <w:rsid w:val="00786192"/>
    <w:rPr>
      <w:i/>
      <w:iCs/>
      <w:color w:val="0F4761" w:themeColor="accent1" w:themeShade="BF"/>
    </w:rPr>
  </w:style>
  <w:style w:type="paragraph" w:styleId="IntenseQuote">
    <w:name w:val="Intense Quote"/>
    <w:basedOn w:val="Normal"/>
    <w:next w:val="Normal"/>
    <w:link w:val="IntenseQuoteChar"/>
    <w:uiPriority w:val="30"/>
    <w:qFormat/>
    <w:rsid w:val="00786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192"/>
    <w:rPr>
      <w:i/>
      <w:iCs/>
      <w:color w:val="0F4761" w:themeColor="accent1" w:themeShade="BF"/>
    </w:rPr>
  </w:style>
  <w:style w:type="character" w:styleId="IntenseReference">
    <w:name w:val="Intense Reference"/>
    <w:basedOn w:val="DefaultParagraphFont"/>
    <w:uiPriority w:val="32"/>
    <w:qFormat/>
    <w:rsid w:val="00786192"/>
    <w:rPr>
      <w:b/>
      <w:bCs/>
      <w:smallCaps/>
      <w:color w:val="0F4761" w:themeColor="accent1" w:themeShade="BF"/>
      <w:spacing w:val="5"/>
    </w:rPr>
  </w:style>
  <w:style w:type="paragraph" w:styleId="Revision">
    <w:name w:val="Revision"/>
    <w:hidden/>
    <w:uiPriority w:val="99"/>
    <w:semiHidden/>
    <w:rsid w:val="00DC65C7"/>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C65C7"/>
    <w:rPr>
      <w:sz w:val="16"/>
      <w:szCs w:val="16"/>
    </w:rPr>
  </w:style>
  <w:style w:type="paragraph" w:styleId="CommentText">
    <w:name w:val="annotation text"/>
    <w:basedOn w:val="Normal"/>
    <w:link w:val="CommentTextChar"/>
    <w:uiPriority w:val="99"/>
    <w:unhideWhenUsed/>
    <w:rsid w:val="00DC65C7"/>
    <w:rPr>
      <w:sz w:val="20"/>
      <w:szCs w:val="20"/>
    </w:rPr>
  </w:style>
  <w:style w:type="character" w:customStyle="1" w:styleId="CommentTextChar">
    <w:name w:val="Comment Text Char"/>
    <w:basedOn w:val="DefaultParagraphFont"/>
    <w:link w:val="CommentText"/>
    <w:uiPriority w:val="99"/>
    <w:rsid w:val="00DC65C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65C7"/>
    <w:rPr>
      <w:b/>
      <w:bCs/>
    </w:rPr>
  </w:style>
  <w:style w:type="character" w:customStyle="1" w:styleId="CommentSubjectChar">
    <w:name w:val="Comment Subject Char"/>
    <w:basedOn w:val="CommentTextChar"/>
    <w:link w:val="CommentSubject"/>
    <w:uiPriority w:val="99"/>
    <w:semiHidden/>
    <w:rsid w:val="00DC65C7"/>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DC0EC3"/>
    <w:rPr>
      <w:color w:val="467886" w:themeColor="hyperlink"/>
      <w:u w:val="single"/>
    </w:rPr>
  </w:style>
  <w:style w:type="character" w:styleId="UnresolvedMention">
    <w:name w:val="Unresolved Mention"/>
    <w:basedOn w:val="DefaultParagraphFont"/>
    <w:uiPriority w:val="99"/>
    <w:semiHidden/>
    <w:unhideWhenUsed/>
    <w:rsid w:val="007E3F51"/>
    <w:rPr>
      <w:color w:val="605E5C"/>
      <w:shd w:val="clear" w:color="auto" w:fill="E1DFDD"/>
    </w:rPr>
  </w:style>
  <w:style w:type="character" w:customStyle="1" w:styleId="ej-journal-doi">
    <w:name w:val="ej-journal-doi"/>
    <w:basedOn w:val="DefaultParagraphFont"/>
    <w:rsid w:val="001E3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8904">
      <w:bodyDiv w:val="1"/>
      <w:marLeft w:val="0"/>
      <w:marRight w:val="0"/>
      <w:marTop w:val="0"/>
      <w:marBottom w:val="0"/>
      <w:divBdr>
        <w:top w:val="none" w:sz="0" w:space="0" w:color="auto"/>
        <w:left w:val="none" w:sz="0" w:space="0" w:color="auto"/>
        <w:bottom w:val="none" w:sz="0" w:space="0" w:color="auto"/>
        <w:right w:val="none" w:sz="0" w:space="0" w:color="auto"/>
      </w:divBdr>
    </w:div>
    <w:div w:id="35349964">
      <w:bodyDiv w:val="1"/>
      <w:marLeft w:val="0"/>
      <w:marRight w:val="0"/>
      <w:marTop w:val="0"/>
      <w:marBottom w:val="0"/>
      <w:divBdr>
        <w:top w:val="none" w:sz="0" w:space="0" w:color="auto"/>
        <w:left w:val="none" w:sz="0" w:space="0" w:color="auto"/>
        <w:bottom w:val="none" w:sz="0" w:space="0" w:color="auto"/>
        <w:right w:val="none" w:sz="0" w:space="0" w:color="auto"/>
      </w:divBdr>
    </w:div>
    <w:div w:id="38478684">
      <w:bodyDiv w:val="1"/>
      <w:marLeft w:val="0"/>
      <w:marRight w:val="0"/>
      <w:marTop w:val="0"/>
      <w:marBottom w:val="0"/>
      <w:divBdr>
        <w:top w:val="none" w:sz="0" w:space="0" w:color="auto"/>
        <w:left w:val="none" w:sz="0" w:space="0" w:color="auto"/>
        <w:bottom w:val="none" w:sz="0" w:space="0" w:color="auto"/>
        <w:right w:val="none" w:sz="0" w:space="0" w:color="auto"/>
      </w:divBdr>
    </w:div>
    <w:div w:id="48463023">
      <w:bodyDiv w:val="1"/>
      <w:marLeft w:val="0"/>
      <w:marRight w:val="0"/>
      <w:marTop w:val="0"/>
      <w:marBottom w:val="0"/>
      <w:divBdr>
        <w:top w:val="none" w:sz="0" w:space="0" w:color="auto"/>
        <w:left w:val="none" w:sz="0" w:space="0" w:color="auto"/>
        <w:bottom w:val="none" w:sz="0" w:space="0" w:color="auto"/>
        <w:right w:val="none" w:sz="0" w:space="0" w:color="auto"/>
      </w:divBdr>
    </w:div>
    <w:div w:id="104548525">
      <w:bodyDiv w:val="1"/>
      <w:marLeft w:val="0"/>
      <w:marRight w:val="0"/>
      <w:marTop w:val="0"/>
      <w:marBottom w:val="0"/>
      <w:divBdr>
        <w:top w:val="none" w:sz="0" w:space="0" w:color="auto"/>
        <w:left w:val="none" w:sz="0" w:space="0" w:color="auto"/>
        <w:bottom w:val="none" w:sz="0" w:space="0" w:color="auto"/>
        <w:right w:val="none" w:sz="0" w:space="0" w:color="auto"/>
      </w:divBdr>
    </w:div>
    <w:div w:id="160973579">
      <w:bodyDiv w:val="1"/>
      <w:marLeft w:val="0"/>
      <w:marRight w:val="0"/>
      <w:marTop w:val="0"/>
      <w:marBottom w:val="0"/>
      <w:divBdr>
        <w:top w:val="none" w:sz="0" w:space="0" w:color="auto"/>
        <w:left w:val="none" w:sz="0" w:space="0" w:color="auto"/>
        <w:bottom w:val="none" w:sz="0" w:space="0" w:color="auto"/>
        <w:right w:val="none" w:sz="0" w:space="0" w:color="auto"/>
      </w:divBdr>
    </w:div>
    <w:div w:id="177549052">
      <w:bodyDiv w:val="1"/>
      <w:marLeft w:val="0"/>
      <w:marRight w:val="0"/>
      <w:marTop w:val="0"/>
      <w:marBottom w:val="0"/>
      <w:divBdr>
        <w:top w:val="none" w:sz="0" w:space="0" w:color="auto"/>
        <w:left w:val="none" w:sz="0" w:space="0" w:color="auto"/>
        <w:bottom w:val="none" w:sz="0" w:space="0" w:color="auto"/>
        <w:right w:val="none" w:sz="0" w:space="0" w:color="auto"/>
      </w:divBdr>
    </w:div>
    <w:div w:id="184444994">
      <w:bodyDiv w:val="1"/>
      <w:marLeft w:val="0"/>
      <w:marRight w:val="0"/>
      <w:marTop w:val="0"/>
      <w:marBottom w:val="0"/>
      <w:divBdr>
        <w:top w:val="none" w:sz="0" w:space="0" w:color="auto"/>
        <w:left w:val="none" w:sz="0" w:space="0" w:color="auto"/>
        <w:bottom w:val="none" w:sz="0" w:space="0" w:color="auto"/>
        <w:right w:val="none" w:sz="0" w:space="0" w:color="auto"/>
      </w:divBdr>
    </w:div>
    <w:div w:id="251863729">
      <w:bodyDiv w:val="1"/>
      <w:marLeft w:val="0"/>
      <w:marRight w:val="0"/>
      <w:marTop w:val="0"/>
      <w:marBottom w:val="0"/>
      <w:divBdr>
        <w:top w:val="none" w:sz="0" w:space="0" w:color="auto"/>
        <w:left w:val="none" w:sz="0" w:space="0" w:color="auto"/>
        <w:bottom w:val="none" w:sz="0" w:space="0" w:color="auto"/>
        <w:right w:val="none" w:sz="0" w:space="0" w:color="auto"/>
      </w:divBdr>
    </w:div>
    <w:div w:id="286396185">
      <w:bodyDiv w:val="1"/>
      <w:marLeft w:val="0"/>
      <w:marRight w:val="0"/>
      <w:marTop w:val="0"/>
      <w:marBottom w:val="0"/>
      <w:divBdr>
        <w:top w:val="none" w:sz="0" w:space="0" w:color="auto"/>
        <w:left w:val="none" w:sz="0" w:space="0" w:color="auto"/>
        <w:bottom w:val="none" w:sz="0" w:space="0" w:color="auto"/>
        <w:right w:val="none" w:sz="0" w:space="0" w:color="auto"/>
      </w:divBdr>
    </w:div>
    <w:div w:id="378364750">
      <w:bodyDiv w:val="1"/>
      <w:marLeft w:val="0"/>
      <w:marRight w:val="0"/>
      <w:marTop w:val="0"/>
      <w:marBottom w:val="0"/>
      <w:divBdr>
        <w:top w:val="none" w:sz="0" w:space="0" w:color="auto"/>
        <w:left w:val="none" w:sz="0" w:space="0" w:color="auto"/>
        <w:bottom w:val="none" w:sz="0" w:space="0" w:color="auto"/>
        <w:right w:val="none" w:sz="0" w:space="0" w:color="auto"/>
      </w:divBdr>
    </w:div>
    <w:div w:id="424955953">
      <w:bodyDiv w:val="1"/>
      <w:marLeft w:val="0"/>
      <w:marRight w:val="0"/>
      <w:marTop w:val="0"/>
      <w:marBottom w:val="0"/>
      <w:divBdr>
        <w:top w:val="none" w:sz="0" w:space="0" w:color="auto"/>
        <w:left w:val="none" w:sz="0" w:space="0" w:color="auto"/>
        <w:bottom w:val="none" w:sz="0" w:space="0" w:color="auto"/>
        <w:right w:val="none" w:sz="0" w:space="0" w:color="auto"/>
      </w:divBdr>
    </w:div>
    <w:div w:id="448623439">
      <w:bodyDiv w:val="1"/>
      <w:marLeft w:val="0"/>
      <w:marRight w:val="0"/>
      <w:marTop w:val="0"/>
      <w:marBottom w:val="0"/>
      <w:divBdr>
        <w:top w:val="none" w:sz="0" w:space="0" w:color="auto"/>
        <w:left w:val="none" w:sz="0" w:space="0" w:color="auto"/>
        <w:bottom w:val="none" w:sz="0" w:space="0" w:color="auto"/>
        <w:right w:val="none" w:sz="0" w:space="0" w:color="auto"/>
      </w:divBdr>
    </w:div>
    <w:div w:id="467627905">
      <w:bodyDiv w:val="1"/>
      <w:marLeft w:val="0"/>
      <w:marRight w:val="0"/>
      <w:marTop w:val="0"/>
      <w:marBottom w:val="0"/>
      <w:divBdr>
        <w:top w:val="none" w:sz="0" w:space="0" w:color="auto"/>
        <w:left w:val="none" w:sz="0" w:space="0" w:color="auto"/>
        <w:bottom w:val="none" w:sz="0" w:space="0" w:color="auto"/>
        <w:right w:val="none" w:sz="0" w:space="0" w:color="auto"/>
      </w:divBdr>
    </w:div>
    <w:div w:id="499932020">
      <w:bodyDiv w:val="1"/>
      <w:marLeft w:val="0"/>
      <w:marRight w:val="0"/>
      <w:marTop w:val="0"/>
      <w:marBottom w:val="0"/>
      <w:divBdr>
        <w:top w:val="none" w:sz="0" w:space="0" w:color="auto"/>
        <w:left w:val="none" w:sz="0" w:space="0" w:color="auto"/>
        <w:bottom w:val="none" w:sz="0" w:space="0" w:color="auto"/>
        <w:right w:val="none" w:sz="0" w:space="0" w:color="auto"/>
      </w:divBdr>
    </w:div>
    <w:div w:id="504631902">
      <w:bodyDiv w:val="1"/>
      <w:marLeft w:val="0"/>
      <w:marRight w:val="0"/>
      <w:marTop w:val="0"/>
      <w:marBottom w:val="0"/>
      <w:divBdr>
        <w:top w:val="none" w:sz="0" w:space="0" w:color="auto"/>
        <w:left w:val="none" w:sz="0" w:space="0" w:color="auto"/>
        <w:bottom w:val="none" w:sz="0" w:space="0" w:color="auto"/>
        <w:right w:val="none" w:sz="0" w:space="0" w:color="auto"/>
      </w:divBdr>
    </w:div>
    <w:div w:id="529607514">
      <w:bodyDiv w:val="1"/>
      <w:marLeft w:val="0"/>
      <w:marRight w:val="0"/>
      <w:marTop w:val="0"/>
      <w:marBottom w:val="0"/>
      <w:divBdr>
        <w:top w:val="none" w:sz="0" w:space="0" w:color="auto"/>
        <w:left w:val="none" w:sz="0" w:space="0" w:color="auto"/>
        <w:bottom w:val="none" w:sz="0" w:space="0" w:color="auto"/>
        <w:right w:val="none" w:sz="0" w:space="0" w:color="auto"/>
      </w:divBdr>
    </w:div>
    <w:div w:id="534587711">
      <w:bodyDiv w:val="1"/>
      <w:marLeft w:val="0"/>
      <w:marRight w:val="0"/>
      <w:marTop w:val="0"/>
      <w:marBottom w:val="0"/>
      <w:divBdr>
        <w:top w:val="none" w:sz="0" w:space="0" w:color="auto"/>
        <w:left w:val="none" w:sz="0" w:space="0" w:color="auto"/>
        <w:bottom w:val="none" w:sz="0" w:space="0" w:color="auto"/>
        <w:right w:val="none" w:sz="0" w:space="0" w:color="auto"/>
      </w:divBdr>
    </w:div>
    <w:div w:id="563375484">
      <w:bodyDiv w:val="1"/>
      <w:marLeft w:val="0"/>
      <w:marRight w:val="0"/>
      <w:marTop w:val="0"/>
      <w:marBottom w:val="0"/>
      <w:divBdr>
        <w:top w:val="none" w:sz="0" w:space="0" w:color="auto"/>
        <w:left w:val="none" w:sz="0" w:space="0" w:color="auto"/>
        <w:bottom w:val="none" w:sz="0" w:space="0" w:color="auto"/>
        <w:right w:val="none" w:sz="0" w:space="0" w:color="auto"/>
      </w:divBdr>
    </w:div>
    <w:div w:id="591670784">
      <w:bodyDiv w:val="1"/>
      <w:marLeft w:val="0"/>
      <w:marRight w:val="0"/>
      <w:marTop w:val="0"/>
      <w:marBottom w:val="0"/>
      <w:divBdr>
        <w:top w:val="none" w:sz="0" w:space="0" w:color="auto"/>
        <w:left w:val="none" w:sz="0" w:space="0" w:color="auto"/>
        <w:bottom w:val="none" w:sz="0" w:space="0" w:color="auto"/>
        <w:right w:val="none" w:sz="0" w:space="0" w:color="auto"/>
      </w:divBdr>
    </w:div>
    <w:div w:id="600189041">
      <w:bodyDiv w:val="1"/>
      <w:marLeft w:val="0"/>
      <w:marRight w:val="0"/>
      <w:marTop w:val="0"/>
      <w:marBottom w:val="0"/>
      <w:divBdr>
        <w:top w:val="none" w:sz="0" w:space="0" w:color="auto"/>
        <w:left w:val="none" w:sz="0" w:space="0" w:color="auto"/>
        <w:bottom w:val="none" w:sz="0" w:space="0" w:color="auto"/>
        <w:right w:val="none" w:sz="0" w:space="0" w:color="auto"/>
      </w:divBdr>
    </w:div>
    <w:div w:id="650718240">
      <w:bodyDiv w:val="1"/>
      <w:marLeft w:val="0"/>
      <w:marRight w:val="0"/>
      <w:marTop w:val="0"/>
      <w:marBottom w:val="0"/>
      <w:divBdr>
        <w:top w:val="none" w:sz="0" w:space="0" w:color="auto"/>
        <w:left w:val="none" w:sz="0" w:space="0" w:color="auto"/>
        <w:bottom w:val="none" w:sz="0" w:space="0" w:color="auto"/>
        <w:right w:val="none" w:sz="0" w:space="0" w:color="auto"/>
      </w:divBdr>
    </w:div>
    <w:div w:id="656348638">
      <w:bodyDiv w:val="1"/>
      <w:marLeft w:val="0"/>
      <w:marRight w:val="0"/>
      <w:marTop w:val="0"/>
      <w:marBottom w:val="0"/>
      <w:divBdr>
        <w:top w:val="none" w:sz="0" w:space="0" w:color="auto"/>
        <w:left w:val="none" w:sz="0" w:space="0" w:color="auto"/>
        <w:bottom w:val="none" w:sz="0" w:space="0" w:color="auto"/>
        <w:right w:val="none" w:sz="0" w:space="0" w:color="auto"/>
      </w:divBdr>
    </w:div>
    <w:div w:id="702098284">
      <w:bodyDiv w:val="1"/>
      <w:marLeft w:val="0"/>
      <w:marRight w:val="0"/>
      <w:marTop w:val="0"/>
      <w:marBottom w:val="0"/>
      <w:divBdr>
        <w:top w:val="none" w:sz="0" w:space="0" w:color="auto"/>
        <w:left w:val="none" w:sz="0" w:space="0" w:color="auto"/>
        <w:bottom w:val="none" w:sz="0" w:space="0" w:color="auto"/>
        <w:right w:val="none" w:sz="0" w:space="0" w:color="auto"/>
      </w:divBdr>
    </w:div>
    <w:div w:id="746390184">
      <w:bodyDiv w:val="1"/>
      <w:marLeft w:val="0"/>
      <w:marRight w:val="0"/>
      <w:marTop w:val="0"/>
      <w:marBottom w:val="0"/>
      <w:divBdr>
        <w:top w:val="none" w:sz="0" w:space="0" w:color="auto"/>
        <w:left w:val="none" w:sz="0" w:space="0" w:color="auto"/>
        <w:bottom w:val="none" w:sz="0" w:space="0" w:color="auto"/>
        <w:right w:val="none" w:sz="0" w:space="0" w:color="auto"/>
      </w:divBdr>
    </w:div>
    <w:div w:id="757411963">
      <w:bodyDiv w:val="1"/>
      <w:marLeft w:val="0"/>
      <w:marRight w:val="0"/>
      <w:marTop w:val="0"/>
      <w:marBottom w:val="0"/>
      <w:divBdr>
        <w:top w:val="none" w:sz="0" w:space="0" w:color="auto"/>
        <w:left w:val="none" w:sz="0" w:space="0" w:color="auto"/>
        <w:bottom w:val="none" w:sz="0" w:space="0" w:color="auto"/>
        <w:right w:val="none" w:sz="0" w:space="0" w:color="auto"/>
      </w:divBdr>
    </w:div>
    <w:div w:id="797379563">
      <w:bodyDiv w:val="1"/>
      <w:marLeft w:val="0"/>
      <w:marRight w:val="0"/>
      <w:marTop w:val="0"/>
      <w:marBottom w:val="0"/>
      <w:divBdr>
        <w:top w:val="none" w:sz="0" w:space="0" w:color="auto"/>
        <w:left w:val="none" w:sz="0" w:space="0" w:color="auto"/>
        <w:bottom w:val="none" w:sz="0" w:space="0" w:color="auto"/>
        <w:right w:val="none" w:sz="0" w:space="0" w:color="auto"/>
      </w:divBdr>
    </w:div>
    <w:div w:id="812066199">
      <w:bodyDiv w:val="1"/>
      <w:marLeft w:val="0"/>
      <w:marRight w:val="0"/>
      <w:marTop w:val="0"/>
      <w:marBottom w:val="0"/>
      <w:divBdr>
        <w:top w:val="none" w:sz="0" w:space="0" w:color="auto"/>
        <w:left w:val="none" w:sz="0" w:space="0" w:color="auto"/>
        <w:bottom w:val="none" w:sz="0" w:space="0" w:color="auto"/>
        <w:right w:val="none" w:sz="0" w:space="0" w:color="auto"/>
      </w:divBdr>
    </w:div>
    <w:div w:id="830289417">
      <w:bodyDiv w:val="1"/>
      <w:marLeft w:val="0"/>
      <w:marRight w:val="0"/>
      <w:marTop w:val="0"/>
      <w:marBottom w:val="0"/>
      <w:divBdr>
        <w:top w:val="none" w:sz="0" w:space="0" w:color="auto"/>
        <w:left w:val="none" w:sz="0" w:space="0" w:color="auto"/>
        <w:bottom w:val="none" w:sz="0" w:space="0" w:color="auto"/>
        <w:right w:val="none" w:sz="0" w:space="0" w:color="auto"/>
      </w:divBdr>
    </w:div>
    <w:div w:id="837312488">
      <w:bodyDiv w:val="1"/>
      <w:marLeft w:val="0"/>
      <w:marRight w:val="0"/>
      <w:marTop w:val="0"/>
      <w:marBottom w:val="0"/>
      <w:divBdr>
        <w:top w:val="none" w:sz="0" w:space="0" w:color="auto"/>
        <w:left w:val="none" w:sz="0" w:space="0" w:color="auto"/>
        <w:bottom w:val="none" w:sz="0" w:space="0" w:color="auto"/>
        <w:right w:val="none" w:sz="0" w:space="0" w:color="auto"/>
      </w:divBdr>
    </w:div>
    <w:div w:id="864027123">
      <w:bodyDiv w:val="1"/>
      <w:marLeft w:val="0"/>
      <w:marRight w:val="0"/>
      <w:marTop w:val="0"/>
      <w:marBottom w:val="0"/>
      <w:divBdr>
        <w:top w:val="none" w:sz="0" w:space="0" w:color="auto"/>
        <w:left w:val="none" w:sz="0" w:space="0" w:color="auto"/>
        <w:bottom w:val="none" w:sz="0" w:space="0" w:color="auto"/>
        <w:right w:val="none" w:sz="0" w:space="0" w:color="auto"/>
      </w:divBdr>
    </w:div>
    <w:div w:id="870801663">
      <w:bodyDiv w:val="1"/>
      <w:marLeft w:val="0"/>
      <w:marRight w:val="0"/>
      <w:marTop w:val="0"/>
      <w:marBottom w:val="0"/>
      <w:divBdr>
        <w:top w:val="none" w:sz="0" w:space="0" w:color="auto"/>
        <w:left w:val="none" w:sz="0" w:space="0" w:color="auto"/>
        <w:bottom w:val="none" w:sz="0" w:space="0" w:color="auto"/>
        <w:right w:val="none" w:sz="0" w:space="0" w:color="auto"/>
      </w:divBdr>
    </w:div>
    <w:div w:id="903837589">
      <w:bodyDiv w:val="1"/>
      <w:marLeft w:val="0"/>
      <w:marRight w:val="0"/>
      <w:marTop w:val="0"/>
      <w:marBottom w:val="0"/>
      <w:divBdr>
        <w:top w:val="none" w:sz="0" w:space="0" w:color="auto"/>
        <w:left w:val="none" w:sz="0" w:space="0" w:color="auto"/>
        <w:bottom w:val="none" w:sz="0" w:space="0" w:color="auto"/>
        <w:right w:val="none" w:sz="0" w:space="0" w:color="auto"/>
      </w:divBdr>
    </w:div>
    <w:div w:id="904298381">
      <w:bodyDiv w:val="1"/>
      <w:marLeft w:val="0"/>
      <w:marRight w:val="0"/>
      <w:marTop w:val="0"/>
      <w:marBottom w:val="0"/>
      <w:divBdr>
        <w:top w:val="none" w:sz="0" w:space="0" w:color="auto"/>
        <w:left w:val="none" w:sz="0" w:space="0" w:color="auto"/>
        <w:bottom w:val="none" w:sz="0" w:space="0" w:color="auto"/>
        <w:right w:val="none" w:sz="0" w:space="0" w:color="auto"/>
      </w:divBdr>
    </w:div>
    <w:div w:id="907499589">
      <w:bodyDiv w:val="1"/>
      <w:marLeft w:val="0"/>
      <w:marRight w:val="0"/>
      <w:marTop w:val="0"/>
      <w:marBottom w:val="0"/>
      <w:divBdr>
        <w:top w:val="none" w:sz="0" w:space="0" w:color="auto"/>
        <w:left w:val="none" w:sz="0" w:space="0" w:color="auto"/>
        <w:bottom w:val="none" w:sz="0" w:space="0" w:color="auto"/>
        <w:right w:val="none" w:sz="0" w:space="0" w:color="auto"/>
      </w:divBdr>
    </w:div>
    <w:div w:id="918976234">
      <w:bodyDiv w:val="1"/>
      <w:marLeft w:val="0"/>
      <w:marRight w:val="0"/>
      <w:marTop w:val="0"/>
      <w:marBottom w:val="0"/>
      <w:divBdr>
        <w:top w:val="none" w:sz="0" w:space="0" w:color="auto"/>
        <w:left w:val="none" w:sz="0" w:space="0" w:color="auto"/>
        <w:bottom w:val="none" w:sz="0" w:space="0" w:color="auto"/>
        <w:right w:val="none" w:sz="0" w:space="0" w:color="auto"/>
      </w:divBdr>
    </w:div>
    <w:div w:id="994262753">
      <w:bodyDiv w:val="1"/>
      <w:marLeft w:val="0"/>
      <w:marRight w:val="0"/>
      <w:marTop w:val="0"/>
      <w:marBottom w:val="0"/>
      <w:divBdr>
        <w:top w:val="none" w:sz="0" w:space="0" w:color="auto"/>
        <w:left w:val="none" w:sz="0" w:space="0" w:color="auto"/>
        <w:bottom w:val="none" w:sz="0" w:space="0" w:color="auto"/>
        <w:right w:val="none" w:sz="0" w:space="0" w:color="auto"/>
      </w:divBdr>
    </w:div>
    <w:div w:id="1012534762">
      <w:bodyDiv w:val="1"/>
      <w:marLeft w:val="0"/>
      <w:marRight w:val="0"/>
      <w:marTop w:val="0"/>
      <w:marBottom w:val="0"/>
      <w:divBdr>
        <w:top w:val="none" w:sz="0" w:space="0" w:color="auto"/>
        <w:left w:val="none" w:sz="0" w:space="0" w:color="auto"/>
        <w:bottom w:val="none" w:sz="0" w:space="0" w:color="auto"/>
        <w:right w:val="none" w:sz="0" w:space="0" w:color="auto"/>
      </w:divBdr>
    </w:div>
    <w:div w:id="1022559662">
      <w:bodyDiv w:val="1"/>
      <w:marLeft w:val="0"/>
      <w:marRight w:val="0"/>
      <w:marTop w:val="0"/>
      <w:marBottom w:val="0"/>
      <w:divBdr>
        <w:top w:val="none" w:sz="0" w:space="0" w:color="auto"/>
        <w:left w:val="none" w:sz="0" w:space="0" w:color="auto"/>
        <w:bottom w:val="none" w:sz="0" w:space="0" w:color="auto"/>
        <w:right w:val="none" w:sz="0" w:space="0" w:color="auto"/>
      </w:divBdr>
    </w:div>
    <w:div w:id="1048605119">
      <w:bodyDiv w:val="1"/>
      <w:marLeft w:val="0"/>
      <w:marRight w:val="0"/>
      <w:marTop w:val="0"/>
      <w:marBottom w:val="0"/>
      <w:divBdr>
        <w:top w:val="none" w:sz="0" w:space="0" w:color="auto"/>
        <w:left w:val="none" w:sz="0" w:space="0" w:color="auto"/>
        <w:bottom w:val="none" w:sz="0" w:space="0" w:color="auto"/>
        <w:right w:val="none" w:sz="0" w:space="0" w:color="auto"/>
      </w:divBdr>
    </w:div>
    <w:div w:id="1049112654">
      <w:bodyDiv w:val="1"/>
      <w:marLeft w:val="0"/>
      <w:marRight w:val="0"/>
      <w:marTop w:val="0"/>
      <w:marBottom w:val="0"/>
      <w:divBdr>
        <w:top w:val="none" w:sz="0" w:space="0" w:color="auto"/>
        <w:left w:val="none" w:sz="0" w:space="0" w:color="auto"/>
        <w:bottom w:val="none" w:sz="0" w:space="0" w:color="auto"/>
        <w:right w:val="none" w:sz="0" w:space="0" w:color="auto"/>
      </w:divBdr>
    </w:div>
    <w:div w:id="1068579176">
      <w:bodyDiv w:val="1"/>
      <w:marLeft w:val="0"/>
      <w:marRight w:val="0"/>
      <w:marTop w:val="0"/>
      <w:marBottom w:val="0"/>
      <w:divBdr>
        <w:top w:val="none" w:sz="0" w:space="0" w:color="auto"/>
        <w:left w:val="none" w:sz="0" w:space="0" w:color="auto"/>
        <w:bottom w:val="none" w:sz="0" w:space="0" w:color="auto"/>
        <w:right w:val="none" w:sz="0" w:space="0" w:color="auto"/>
      </w:divBdr>
    </w:div>
    <w:div w:id="1070229193">
      <w:bodyDiv w:val="1"/>
      <w:marLeft w:val="0"/>
      <w:marRight w:val="0"/>
      <w:marTop w:val="0"/>
      <w:marBottom w:val="0"/>
      <w:divBdr>
        <w:top w:val="none" w:sz="0" w:space="0" w:color="auto"/>
        <w:left w:val="none" w:sz="0" w:space="0" w:color="auto"/>
        <w:bottom w:val="none" w:sz="0" w:space="0" w:color="auto"/>
        <w:right w:val="none" w:sz="0" w:space="0" w:color="auto"/>
      </w:divBdr>
    </w:div>
    <w:div w:id="1083375686">
      <w:bodyDiv w:val="1"/>
      <w:marLeft w:val="0"/>
      <w:marRight w:val="0"/>
      <w:marTop w:val="0"/>
      <w:marBottom w:val="0"/>
      <w:divBdr>
        <w:top w:val="none" w:sz="0" w:space="0" w:color="auto"/>
        <w:left w:val="none" w:sz="0" w:space="0" w:color="auto"/>
        <w:bottom w:val="none" w:sz="0" w:space="0" w:color="auto"/>
        <w:right w:val="none" w:sz="0" w:space="0" w:color="auto"/>
      </w:divBdr>
    </w:div>
    <w:div w:id="1100027378">
      <w:bodyDiv w:val="1"/>
      <w:marLeft w:val="0"/>
      <w:marRight w:val="0"/>
      <w:marTop w:val="0"/>
      <w:marBottom w:val="0"/>
      <w:divBdr>
        <w:top w:val="none" w:sz="0" w:space="0" w:color="auto"/>
        <w:left w:val="none" w:sz="0" w:space="0" w:color="auto"/>
        <w:bottom w:val="none" w:sz="0" w:space="0" w:color="auto"/>
        <w:right w:val="none" w:sz="0" w:space="0" w:color="auto"/>
      </w:divBdr>
    </w:div>
    <w:div w:id="1146168366">
      <w:bodyDiv w:val="1"/>
      <w:marLeft w:val="0"/>
      <w:marRight w:val="0"/>
      <w:marTop w:val="0"/>
      <w:marBottom w:val="0"/>
      <w:divBdr>
        <w:top w:val="none" w:sz="0" w:space="0" w:color="auto"/>
        <w:left w:val="none" w:sz="0" w:space="0" w:color="auto"/>
        <w:bottom w:val="none" w:sz="0" w:space="0" w:color="auto"/>
        <w:right w:val="none" w:sz="0" w:space="0" w:color="auto"/>
      </w:divBdr>
    </w:div>
    <w:div w:id="1152676650">
      <w:bodyDiv w:val="1"/>
      <w:marLeft w:val="0"/>
      <w:marRight w:val="0"/>
      <w:marTop w:val="0"/>
      <w:marBottom w:val="0"/>
      <w:divBdr>
        <w:top w:val="none" w:sz="0" w:space="0" w:color="auto"/>
        <w:left w:val="none" w:sz="0" w:space="0" w:color="auto"/>
        <w:bottom w:val="none" w:sz="0" w:space="0" w:color="auto"/>
        <w:right w:val="none" w:sz="0" w:space="0" w:color="auto"/>
      </w:divBdr>
    </w:div>
    <w:div w:id="1173060974">
      <w:bodyDiv w:val="1"/>
      <w:marLeft w:val="0"/>
      <w:marRight w:val="0"/>
      <w:marTop w:val="0"/>
      <w:marBottom w:val="0"/>
      <w:divBdr>
        <w:top w:val="none" w:sz="0" w:space="0" w:color="auto"/>
        <w:left w:val="none" w:sz="0" w:space="0" w:color="auto"/>
        <w:bottom w:val="none" w:sz="0" w:space="0" w:color="auto"/>
        <w:right w:val="none" w:sz="0" w:space="0" w:color="auto"/>
      </w:divBdr>
    </w:div>
    <w:div w:id="1192035686">
      <w:bodyDiv w:val="1"/>
      <w:marLeft w:val="0"/>
      <w:marRight w:val="0"/>
      <w:marTop w:val="0"/>
      <w:marBottom w:val="0"/>
      <w:divBdr>
        <w:top w:val="none" w:sz="0" w:space="0" w:color="auto"/>
        <w:left w:val="none" w:sz="0" w:space="0" w:color="auto"/>
        <w:bottom w:val="none" w:sz="0" w:space="0" w:color="auto"/>
        <w:right w:val="none" w:sz="0" w:space="0" w:color="auto"/>
      </w:divBdr>
    </w:div>
    <w:div w:id="1251238876">
      <w:bodyDiv w:val="1"/>
      <w:marLeft w:val="0"/>
      <w:marRight w:val="0"/>
      <w:marTop w:val="0"/>
      <w:marBottom w:val="0"/>
      <w:divBdr>
        <w:top w:val="none" w:sz="0" w:space="0" w:color="auto"/>
        <w:left w:val="none" w:sz="0" w:space="0" w:color="auto"/>
        <w:bottom w:val="none" w:sz="0" w:space="0" w:color="auto"/>
        <w:right w:val="none" w:sz="0" w:space="0" w:color="auto"/>
      </w:divBdr>
    </w:div>
    <w:div w:id="1302688079">
      <w:bodyDiv w:val="1"/>
      <w:marLeft w:val="0"/>
      <w:marRight w:val="0"/>
      <w:marTop w:val="0"/>
      <w:marBottom w:val="0"/>
      <w:divBdr>
        <w:top w:val="none" w:sz="0" w:space="0" w:color="auto"/>
        <w:left w:val="none" w:sz="0" w:space="0" w:color="auto"/>
        <w:bottom w:val="none" w:sz="0" w:space="0" w:color="auto"/>
        <w:right w:val="none" w:sz="0" w:space="0" w:color="auto"/>
      </w:divBdr>
    </w:div>
    <w:div w:id="1373534946">
      <w:bodyDiv w:val="1"/>
      <w:marLeft w:val="0"/>
      <w:marRight w:val="0"/>
      <w:marTop w:val="0"/>
      <w:marBottom w:val="0"/>
      <w:divBdr>
        <w:top w:val="none" w:sz="0" w:space="0" w:color="auto"/>
        <w:left w:val="none" w:sz="0" w:space="0" w:color="auto"/>
        <w:bottom w:val="none" w:sz="0" w:space="0" w:color="auto"/>
        <w:right w:val="none" w:sz="0" w:space="0" w:color="auto"/>
      </w:divBdr>
    </w:div>
    <w:div w:id="1374572712">
      <w:bodyDiv w:val="1"/>
      <w:marLeft w:val="0"/>
      <w:marRight w:val="0"/>
      <w:marTop w:val="0"/>
      <w:marBottom w:val="0"/>
      <w:divBdr>
        <w:top w:val="none" w:sz="0" w:space="0" w:color="auto"/>
        <w:left w:val="none" w:sz="0" w:space="0" w:color="auto"/>
        <w:bottom w:val="none" w:sz="0" w:space="0" w:color="auto"/>
        <w:right w:val="none" w:sz="0" w:space="0" w:color="auto"/>
      </w:divBdr>
    </w:div>
    <w:div w:id="1379822613">
      <w:bodyDiv w:val="1"/>
      <w:marLeft w:val="0"/>
      <w:marRight w:val="0"/>
      <w:marTop w:val="0"/>
      <w:marBottom w:val="0"/>
      <w:divBdr>
        <w:top w:val="none" w:sz="0" w:space="0" w:color="auto"/>
        <w:left w:val="none" w:sz="0" w:space="0" w:color="auto"/>
        <w:bottom w:val="none" w:sz="0" w:space="0" w:color="auto"/>
        <w:right w:val="none" w:sz="0" w:space="0" w:color="auto"/>
      </w:divBdr>
    </w:div>
    <w:div w:id="1394890306">
      <w:bodyDiv w:val="1"/>
      <w:marLeft w:val="0"/>
      <w:marRight w:val="0"/>
      <w:marTop w:val="0"/>
      <w:marBottom w:val="0"/>
      <w:divBdr>
        <w:top w:val="none" w:sz="0" w:space="0" w:color="auto"/>
        <w:left w:val="none" w:sz="0" w:space="0" w:color="auto"/>
        <w:bottom w:val="none" w:sz="0" w:space="0" w:color="auto"/>
        <w:right w:val="none" w:sz="0" w:space="0" w:color="auto"/>
      </w:divBdr>
    </w:div>
    <w:div w:id="1405487845">
      <w:bodyDiv w:val="1"/>
      <w:marLeft w:val="0"/>
      <w:marRight w:val="0"/>
      <w:marTop w:val="0"/>
      <w:marBottom w:val="0"/>
      <w:divBdr>
        <w:top w:val="none" w:sz="0" w:space="0" w:color="auto"/>
        <w:left w:val="none" w:sz="0" w:space="0" w:color="auto"/>
        <w:bottom w:val="none" w:sz="0" w:space="0" w:color="auto"/>
        <w:right w:val="none" w:sz="0" w:space="0" w:color="auto"/>
      </w:divBdr>
    </w:div>
    <w:div w:id="1453015227">
      <w:bodyDiv w:val="1"/>
      <w:marLeft w:val="0"/>
      <w:marRight w:val="0"/>
      <w:marTop w:val="0"/>
      <w:marBottom w:val="0"/>
      <w:divBdr>
        <w:top w:val="none" w:sz="0" w:space="0" w:color="auto"/>
        <w:left w:val="none" w:sz="0" w:space="0" w:color="auto"/>
        <w:bottom w:val="none" w:sz="0" w:space="0" w:color="auto"/>
        <w:right w:val="none" w:sz="0" w:space="0" w:color="auto"/>
      </w:divBdr>
    </w:div>
    <w:div w:id="1459103195">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26678138">
      <w:bodyDiv w:val="1"/>
      <w:marLeft w:val="0"/>
      <w:marRight w:val="0"/>
      <w:marTop w:val="0"/>
      <w:marBottom w:val="0"/>
      <w:divBdr>
        <w:top w:val="none" w:sz="0" w:space="0" w:color="auto"/>
        <w:left w:val="none" w:sz="0" w:space="0" w:color="auto"/>
        <w:bottom w:val="none" w:sz="0" w:space="0" w:color="auto"/>
        <w:right w:val="none" w:sz="0" w:space="0" w:color="auto"/>
      </w:divBdr>
    </w:div>
    <w:div w:id="1625305705">
      <w:bodyDiv w:val="1"/>
      <w:marLeft w:val="0"/>
      <w:marRight w:val="0"/>
      <w:marTop w:val="0"/>
      <w:marBottom w:val="0"/>
      <w:divBdr>
        <w:top w:val="none" w:sz="0" w:space="0" w:color="auto"/>
        <w:left w:val="none" w:sz="0" w:space="0" w:color="auto"/>
        <w:bottom w:val="none" w:sz="0" w:space="0" w:color="auto"/>
        <w:right w:val="none" w:sz="0" w:space="0" w:color="auto"/>
      </w:divBdr>
    </w:div>
    <w:div w:id="1641030390">
      <w:bodyDiv w:val="1"/>
      <w:marLeft w:val="0"/>
      <w:marRight w:val="0"/>
      <w:marTop w:val="0"/>
      <w:marBottom w:val="0"/>
      <w:divBdr>
        <w:top w:val="none" w:sz="0" w:space="0" w:color="auto"/>
        <w:left w:val="none" w:sz="0" w:space="0" w:color="auto"/>
        <w:bottom w:val="none" w:sz="0" w:space="0" w:color="auto"/>
        <w:right w:val="none" w:sz="0" w:space="0" w:color="auto"/>
      </w:divBdr>
    </w:div>
    <w:div w:id="1641765045">
      <w:bodyDiv w:val="1"/>
      <w:marLeft w:val="0"/>
      <w:marRight w:val="0"/>
      <w:marTop w:val="0"/>
      <w:marBottom w:val="0"/>
      <w:divBdr>
        <w:top w:val="none" w:sz="0" w:space="0" w:color="auto"/>
        <w:left w:val="none" w:sz="0" w:space="0" w:color="auto"/>
        <w:bottom w:val="none" w:sz="0" w:space="0" w:color="auto"/>
        <w:right w:val="none" w:sz="0" w:space="0" w:color="auto"/>
      </w:divBdr>
    </w:div>
    <w:div w:id="1661495110">
      <w:bodyDiv w:val="1"/>
      <w:marLeft w:val="0"/>
      <w:marRight w:val="0"/>
      <w:marTop w:val="0"/>
      <w:marBottom w:val="0"/>
      <w:divBdr>
        <w:top w:val="none" w:sz="0" w:space="0" w:color="auto"/>
        <w:left w:val="none" w:sz="0" w:space="0" w:color="auto"/>
        <w:bottom w:val="none" w:sz="0" w:space="0" w:color="auto"/>
        <w:right w:val="none" w:sz="0" w:space="0" w:color="auto"/>
      </w:divBdr>
    </w:div>
    <w:div w:id="1713382639">
      <w:bodyDiv w:val="1"/>
      <w:marLeft w:val="0"/>
      <w:marRight w:val="0"/>
      <w:marTop w:val="0"/>
      <w:marBottom w:val="0"/>
      <w:divBdr>
        <w:top w:val="none" w:sz="0" w:space="0" w:color="auto"/>
        <w:left w:val="none" w:sz="0" w:space="0" w:color="auto"/>
        <w:bottom w:val="none" w:sz="0" w:space="0" w:color="auto"/>
        <w:right w:val="none" w:sz="0" w:space="0" w:color="auto"/>
      </w:divBdr>
    </w:div>
    <w:div w:id="1717387597">
      <w:bodyDiv w:val="1"/>
      <w:marLeft w:val="0"/>
      <w:marRight w:val="0"/>
      <w:marTop w:val="0"/>
      <w:marBottom w:val="0"/>
      <w:divBdr>
        <w:top w:val="none" w:sz="0" w:space="0" w:color="auto"/>
        <w:left w:val="none" w:sz="0" w:space="0" w:color="auto"/>
        <w:bottom w:val="none" w:sz="0" w:space="0" w:color="auto"/>
        <w:right w:val="none" w:sz="0" w:space="0" w:color="auto"/>
      </w:divBdr>
    </w:div>
    <w:div w:id="1732578365">
      <w:bodyDiv w:val="1"/>
      <w:marLeft w:val="0"/>
      <w:marRight w:val="0"/>
      <w:marTop w:val="0"/>
      <w:marBottom w:val="0"/>
      <w:divBdr>
        <w:top w:val="none" w:sz="0" w:space="0" w:color="auto"/>
        <w:left w:val="none" w:sz="0" w:space="0" w:color="auto"/>
        <w:bottom w:val="none" w:sz="0" w:space="0" w:color="auto"/>
        <w:right w:val="none" w:sz="0" w:space="0" w:color="auto"/>
      </w:divBdr>
    </w:div>
    <w:div w:id="1795367776">
      <w:bodyDiv w:val="1"/>
      <w:marLeft w:val="0"/>
      <w:marRight w:val="0"/>
      <w:marTop w:val="0"/>
      <w:marBottom w:val="0"/>
      <w:divBdr>
        <w:top w:val="none" w:sz="0" w:space="0" w:color="auto"/>
        <w:left w:val="none" w:sz="0" w:space="0" w:color="auto"/>
        <w:bottom w:val="none" w:sz="0" w:space="0" w:color="auto"/>
        <w:right w:val="none" w:sz="0" w:space="0" w:color="auto"/>
      </w:divBdr>
    </w:div>
    <w:div w:id="1805734985">
      <w:bodyDiv w:val="1"/>
      <w:marLeft w:val="0"/>
      <w:marRight w:val="0"/>
      <w:marTop w:val="0"/>
      <w:marBottom w:val="0"/>
      <w:divBdr>
        <w:top w:val="none" w:sz="0" w:space="0" w:color="auto"/>
        <w:left w:val="none" w:sz="0" w:space="0" w:color="auto"/>
        <w:bottom w:val="none" w:sz="0" w:space="0" w:color="auto"/>
        <w:right w:val="none" w:sz="0" w:space="0" w:color="auto"/>
      </w:divBdr>
    </w:div>
    <w:div w:id="1815414387">
      <w:bodyDiv w:val="1"/>
      <w:marLeft w:val="0"/>
      <w:marRight w:val="0"/>
      <w:marTop w:val="0"/>
      <w:marBottom w:val="0"/>
      <w:divBdr>
        <w:top w:val="none" w:sz="0" w:space="0" w:color="auto"/>
        <w:left w:val="none" w:sz="0" w:space="0" w:color="auto"/>
        <w:bottom w:val="none" w:sz="0" w:space="0" w:color="auto"/>
        <w:right w:val="none" w:sz="0" w:space="0" w:color="auto"/>
      </w:divBdr>
    </w:div>
    <w:div w:id="1820031066">
      <w:bodyDiv w:val="1"/>
      <w:marLeft w:val="0"/>
      <w:marRight w:val="0"/>
      <w:marTop w:val="0"/>
      <w:marBottom w:val="0"/>
      <w:divBdr>
        <w:top w:val="none" w:sz="0" w:space="0" w:color="auto"/>
        <w:left w:val="none" w:sz="0" w:space="0" w:color="auto"/>
        <w:bottom w:val="none" w:sz="0" w:space="0" w:color="auto"/>
        <w:right w:val="none" w:sz="0" w:space="0" w:color="auto"/>
      </w:divBdr>
    </w:div>
    <w:div w:id="1823160223">
      <w:bodyDiv w:val="1"/>
      <w:marLeft w:val="0"/>
      <w:marRight w:val="0"/>
      <w:marTop w:val="0"/>
      <w:marBottom w:val="0"/>
      <w:divBdr>
        <w:top w:val="none" w:sz="0" w:space="0" w:color="auto"/>
        <w:left w:val="none" w:sz="0" w:space="0" w:color="auto"/>
        <w:bottom w:val="none" w:sz="0" w:space="0" w:color="auto"/>
        <w:right w:val="none" w:sz="0" w:space="0" w:color="auto"/>
      </w:divBdr>
    </w:div>
    <w:div w:id="1839924055">
      <w:bodyDiv w:val="1"/>
      <w:marLeft w:val="0"/>
      <w:marRight w:val="0"/>
      <w:marTop w:val="0"/>
      <w:marBottom w:val="0"/>
      <w:divBdr>
        <w:top w:val="none" w:sz="0" w:space="0" w:color="auto"/>
        <w:left w:val="none" w:sz="0" w:space="0" w:color="auto"/>
        <w:bottom w:val="none" w:sz="0" w:space="0" w:color="auto"/>
        <w:right w:val="none" w:sz="0" w:space="0" w:color="auto"/>
      </w:divBdr>
    </w:div>
    <w:div w:id="1857575974">
      <w:bodyDiv w:val="1"/>
      <w:marLeft w:val="0"/>
      <w:marRight w:val="0"/>
      <w:marTop w:val="0"/>
      <w:marBottom w:val="0"/>
      <w:divBdr>
        <w:top w:val="none" w:sz="0" w:space="0" w:color="auto"/>
        <w:left w:val="none" w:sz="0" w:space="0" w:color="auto"/>
        <w:bottom w:val="none" w:sz="0" w:space="0" w:color="auto"/>
        <w:right w:val="none" w:sz="0" w:space="0" w:color="auto"/>
      </w:divBdr>
    </w:div>
    <w:div w:id="1871456999">
      <w:bodyDiv w:val="1"/>
      <w:marLeft w:val="0"/>
      <w:marRight w:val="0"/>
      <w:marTop w:val="0"/>
      <w:marBottom w:val="0"/>
      <w:divBdr>
        <w:top w:val="none" w:sz="0" w:space="0" w:color="auto"/>
        <w:left w:val="none" w:sz="0" w:space="0" w:color="auto"/>
        <w:bottom w:val="none" w:sz="0" w:space="0" w:color="auto"/>
        <w:right w:val="none" w:sz="0" w:space="0" w:color="auto"/>
      </w:divBdr>
    </w:div>
    <w:div w:id="1873495490">
      <w:bodyDiv w:val="1"/>
      <w:marLeft w:val="0"/>
      <w:marRight w:val="0"/>
      <w:marTop w:val="0"/>
      <w:marBottom w:val="0"/>
      <w:divBdr>
        <w:top w:val="none" w:sz="0" w:space="0" w:color="auto"/>
        <w:left w:val="none" w:sz="0" w:space="0" w:color="auto"/>
        <w:bottom w:val="none" w:sz="0" w:space="0" w:color="auto"/>
        <w:right w:val="none" w:sz="0" w:space="0" w:color="auto"/>
      </w:divBdr>
    </w:div>
    <w:div w:id="1891720476">
      <w:bodyDiv w:val="1"/>
      <w:marLeft w:val="0"/>
      <w:marRight w:val="0"/>
      <w:marTop w:val="0"/>
      <w:marBottom w:val="0"/>
      <w:divBdr>
        <w:top w:val="none" w:sz="0" w:space="0" w:color="auto"/>
        <w:left w:val="none" w:sz="0" w:space="0" w:color="auto"/>
        <w:bottom w:val="none" w:sz="0" w:space="0" w:color="auto"/>
        <w:right w:val="none" w:sz="0" w:space="0" w:color="auto"/>
      </w:divBdr>
    </w:div>
    <w:div w:id="1923443540">
      <w:bodyDiv w:val="1"/>
      <w:marLeft w:val="0"/>
      <w:marRight w:val="0"/>
      <w:marTop w:val="0"/>
      <w:marBottom w:val="0"/>
      <w:divBdr>
        <w:top w:val="none" w:sz="0" w:space="0" w:color="auto"/>
        <w:left w:val="none" w:sz="0" w:space="0" w:color="auto"/>
        <w:bottom w:val="none" w:sz="0" w:space="0" w:color="auto"/>
        <w:right w:val="none" w:sz="0" w:space="0" w:color="auto"/>
      </w:divBdr>
    </w:div>
    <w:div w:id="1941600677">
      <w:bodyDiv w:val="1"/>
      <w:marLeft w:val="0"/>
      <w:marRight w:val="0"/>
      <w:marTop w:val="0"/>
      <w:marBottom w:val="0"/>
      <w:divBdr>
        <w:top w:val="none" w:sz="0" w:space="0" w:color="auto"/>
        <w:left w:val="none" w:sz="0" w:space="0" w:color="auto"/>
        <w:bottom w:val="none" w:sz="0" w:space="0" w:color="auto"/>
        <w:right w:val="none" w:sz="0" w:space="0" w:color="auto"/>
      </w:divBdr>
    </w:div>
    <w:div w:id="1958370235">
      <w:bodyDiv w:val="1"/>
      <w:marLeft w:val="0"/>
      <w:marRight w:val="0"/>
      <w:marTop w:val="0"/>
      <w:marBottom w:val="0"/>
      <w:divBdr>
        <w:top w:val="none" w:sz="0" w:space="0" w:color="auto"/>
        <w:left w:val="none" w:sz="0" w:space="0" w:color="auto"/>
        <w:bottom w:val="none" w:sz="0" w:space="0" w:color="auto"/>
        <w:right w:val="none" w:sz="0" w:space="0" w:color="auto"/>
      </w:divBdr>
    </w:div>
    <w:div w:id="1969779432">
      <w:bodyDiv w:val="1"/>
      <w:marLeft w:val="0"/>
      <w:marRight w:val="0"/>
      <w:marTop w:val="0"/>
      <w:marBottom w:val="0"/>
      <w:divBdr>
        <w:top w:val="none" w:sz="0" w:space="0" w:color="auto"/>
        <w:left w:val="none" w:sz="0" w:space="0" w:color="auto"/>
        <w:bottom w:val="none" w:sz="0" w:space="0" w:color="auto"/>
        <w:right w:val="none" w:sz="0" w:space="0" w:color="auto"/>
      </w:divBdr>
    </w:div>
    <w:div w:id="2009290588">
      <w:bodyDiv w:val="1"/>
      <w:marLeft w:val="0"/>
      <w:marRight w:val="0"/>
      <w:marTop w:val="0"/>
      <w:marBottom w:val="0"/>
      <w:divBdr>
        <w:top w:val="none" w:sz="0" w:space="0" w:color="auto"/>
        <w:left w:val="none" w:sz="0" w:space="0" w:color="auto"/>
        <w:bottom w:val="none" w:sz="0" w:space="0" w:color="auto"/>
        <w:right w:val="none" w:sz="0" w:space="0" w:color="auto"/>
      </w:divBdr>
    </w:div>
    <w:div w:id="2018844083">
      <w:bodyDiv w:val="1"/>
      <w:marLeft w:val="0"/>
      <w:marRight w:val="0"/>
      <w:marTop w:val="0"/>
      <w:marBottom w:val="0"/>
      <w:divBdr>
        <w:top w:val="none" w:sz="0" w:space="0" w:color="auto"/>
        <w:left w:val="none" w:sz="0" w:space="0" w:color="auto"/>
        <w:bottom w:val="none" w:sz="0" w:space="0" w:color="auto"/>
        <w:right w:val="none" w:sz="0" w:space="0" w:color="auto"/>
      </w:divBdr>
    </w:div>
    <w:div w:id="2028748685">
      <w:bodyDiv w:val="1"/>
      <w:marLeft w:val="0"/>
      <w:marRight w:val="0"/>
      <w:marTop w:val="0"/>
      <w:marBottom w:val="0"/>
      <w:divBdr>
        <w:top w:val="none" w:sz="0" w:space="0" w:color="auto"/>
        <w:left w:val="none" w:sz="0" w:space="0" w:color="auto"/>
        <w:bottom w:val="none" w:sz="0" w:space="0" w:color="auto"/>
        <w:right w:val="none" w:sz="0" w:space="0" w:color="auto"/>
      </w:divBdr>
    </w:div>
    <w:div w:id="2035568175">
      <w:bodyDiv w:val="1"/>
      <w:marLeft w:val="0"/>
      <w:marRight w:val="0"/>
      <w:marTop w:val="0"/>
      <w:marBottom w:val="0"/>
      <w:divBdr>
        <w:top w:val="none" w:sz="0" w:space="0" w:color="auto"/>
        <w:left w:val="none" w:sz="0" w:space="0" w:color="auto"/>
        <w:bottom w:val="none" w:sz="0" w:space="0" w:color="auto"/>
        <w:right w:val="none" w:sz="0" w:space="0" w:color="auto"/>
      </w:divBdr>
    </w:div>
    <w:div w:id="2038578606">
      <w:bodyDiv w:val="1"/>
      <w:marLeft w:val="0"/>
      <w:marRight w:val="0"/>
      <w:marTop w:val="0"/>
      <w:marBottom w:val="0"/>
      <w:divBdr>
        <w:top w:val="none" w:sz="0" w:space="0" w:color="auto"/>
        <w:left w:val="none" w:sz="0" w:space="0" w:color="auto"/>
        <w:bottom w:val="none" w:sz="0" w:space="0" w:color="auto"/>
        <w:right w:val="none" w:sz="0" w:space="0" w:color="auto"/>
      </w:divBdr>
    </w:div>
    <w:div w:id="2042364370">
      <w:bodyDiv w:val="1"/>
      <w:marLeft w:val="0"/>
      <w:marRight w:val="0"/>
      <w:marTop w:val="0"/>
      <w:marBottom w:val="0"/>
      <w:divBdr>
        <w:top w:val="none" w:sz="0" w:space="0" w:color="auto"/>
        <w:left w:val="none" w:sz="0" w:space="0" w:color="auto"/>
        <w:bottom w:val="none" w:sz="0" w:space="0" w:color="auto"/>
        <w:right w:val="none" w:sz="0" w:space="0" w:color="auto"/>
      </w:divBdr>
    </w:div>
    <w:div w:id="2044206876">
      <w:bodyDiv w:val="1"/>
      <w:marLeft w:val="0"/>
      <w:marRight w:val="0"/>
      <w:marTop w:val="0"/>
      <w:marBottom w:val="0"/>
      <w:divBdr>
        <w:top w:val="none" w:sz="0" w:space="0" w:color="auto"/>
        <w:left w:val="none" w:sz="0" w:space="0" w:color="auto"/>
        <w:bottom w:val="none" w:sz="0" w:space="0" w:color="auto"/>
        <w:right w:val="none" w:sz="0" w:space="0" w:color="auto"/>
      </w:divBdr>
    </w:div>
    <w:div w:id="2094037764">
      <w:bodyDiv w:val="1"/>
      <w:marLeft w:val="0"/>
      <w:marRight w:val="0"/>
      <w:marTop w:val="0"/>
      <w:marBottom w:val="0"/>
      <w:divBdr>
        <w:top w:val="none" w:sz="0" w:space="0" w:color="auto"/>
        <w:left w:val="none" w:sz="0" w:space="0" w:color="auto"/>
        <w:bottom w:val="none" w:sz="0" w:space="0" w:color="auto"/>
        <w:right w:val="none" w:sz="0" w:space="0" w:color="auto"/>
      </w:divBdr>
    </w:div>
    <w:div w:id="210842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e.Hommema@ohiohealth.com" TargetMode="External"/><Relationship Id="rId13" Type="http://schemas.openxmlformats.org/officeDocument/2006/relationships/hyperlink" Target="https://nam.edu/initiatives/clinician-resilience-and-well-being/member-change-makers/" TargetMode="External"/><Relationship Id="rId3" Type="http://schemas.openxmlformats.org/officeDocument/2006/relationships/settings" Target="settings.xml"/><Relationship Id="rId7" Type="http://schemas.openxmlformats.org/officeDocument/2006/relationships/hyperlink" Target="mailto:kimberly@aiamc.org" TargetMode="External"/><Relationship Id="rId12" Type="http://schemas.openxmlformats.org/officeDocument/2006/relationships/hyperlink" Target="https://doi.org/10.31486/toj.NI2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imberly@aiamc.org" TargetMode="External"/><Relationship Id="rId11" Type="http://schemas.openxmlformats.org/officeDocument/2006/relationships/hyperlink" Target="https://doi.org/10.31486/toj.NI2020" TargetMode="External"/><Relationship Id="rId5" Type="http://schemas.openxmlformats.org/officeDocument/2006/relationships/image" Target="media/image1.jpeg"/><Relationship Id="rId15" Type="http://schemas.openxmlformats.org/officeDocument/2006/relationships/hyperlink" Target="https://admin.ohiohospitals.org/wp-content/uploads/2024/07/Hospital-Insights-2024-06-Wellbeing_v3.pdf" TargetMode="External"/><Relationship Id="rId10" Type="http://schemas.openxmlformats.org/officeDocument/2006/relationships/hyperlink" Target="https://doi.org/10.31486/toj.NI2020" TargetMode="External"/><Relationship Id="rId4" Type="http://schemas.openxmlformats.org/officeDocument/2006/relationships/webSettings" Target="webSettings.xml"/><Relationship Id="rId9" Type="http://schemas.openxmlformats.org/officeDocument/2006/relationships/hyperlink" Target="https://doi.org/10.31486/toj.NI2020" TargetMode="External"/><Relationship Id="rId14" Type="http://schemas.openxmlformats.org/officeDocument/2006/relationships/hyperlink" Target="https://creators.spotify.com/pod/show/ohiohealthwellness/episodes/Behind-the-Scenes-Fostering-Professional-Well-being-at-OhioHealth-e2fqq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2402</Words>
  <Characters>13696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Pierce Burke</dc:creator>
  <cp:keywords/>
  <dc:description/>
  <cp:lastModifiedBy>Mindi Apicella</cp:lastModifiedBy>
  <cp:revision>2</cp:revision>
  <dcterms:created xsi:type="dcterms:W3CDTF">2025-07-09T20:24:00Z</dcterms:created>
  <dcterms:modified xsi:type="dcterms:W3CDTF">2025-07-09T20:24:00Z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560c4e-ab80-4aaf-ab08-176459e4a32e_Enabled">
    <vt:lpwstr>true</vt:lpwstr>
  </property>
  <property fmtid="{D5CDD505-2E9C-101B-9397-08002B2CF9AE}" pid="3" name="MSIP_Label_46560c4e-ab80-4aaf-ab08-176459e4a32e_SetDate">
    <vt:lpwstr>2024-11-01T16:45:56Z</vt:lpwstr>
  </property>
  <property fmtid="{D5CDD505-2E9C-101B-9397-08002B2CF9AE}" pid="4" name="MSIP_Label_46560c4e-ab80-4aaf-ab08-176459e4a32e_Method">
    <vt:lpwstr>Standard</vt:lpwstr>
  </property>
  <property fmtid="{D5CDD505-2E9C-101B-9397-08002B2CF9AE}" pid="5" name="MSIP_Label_46560c4e-ab80-4aaf-ab08-176459e4a32e_Name">
    <vt:lpwstr>Public Data</vt:lpwstr>
  </property>
  <property fmtid="{D5CDD505-2E9C-101B-9397-08002B2CF9AE}" pid="6" name="MSIP_Label_46560c4e-ab80-4aaf-ab08-176459e4a32e_SiteId">
    <vt:lpwstr>ba7b40ad-9d43-487a-8f2d-21e287e98488</vt:lpwstr>
  </property>
  <property fmtid="{D5CDD505-2E9C-101B-9397-08002B2CF9AE}" pid="7" name="MSIP_Label_46560c4e-ab80-4aaf-ab08-176459e4a32e_ActionId">
    <vt:lpwstr>e48f3518-a948-4535-9321-c6b54806f248</vt:lpwstr>
  </property>
  <property fmtid="{D5CDD505-2E9C-101B-9397-08002B2CF9AE}" pid="8" name="MSIP_Label_46560c4e-ab80-4aaf-ab08-176459e4a32e_ContentBits">
    <vt:lpwstr>0</vt:lpwstr>
  </property>
</Properties>
</file>